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Default Extension="gif" ContentType="image/gif"/>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F622BF" w:rsidRDefault="00F622BF" w:rsidP="00F622BF">
      <w:pPr>
        <w:rPr>
          <w:rFonts w:ascii="Arial" w:hAnsi="Arial"/>
          <w:sz w:val="8"/>
        </w:rPr>
      </w:pPr>
    </w:p>
    <w:p w:rsidR="006B739E" w:rsidRDefault="006B739E" w:rsidP="00F622BF">
      <w:pPr>
        <w:rPr>
          <w:rFonts w:ascii="Arial" w:hAnsi="Arial"/>
          <w:sz w:val="8"/>
        </w:rPr>
      </w:pPr>
    </w:p>
    <w:p w:rsidR="009C38AA" w:rsidRDefault="009C38AA"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0" distB="0" distL="114300" distR="114300" simplePos="0" relativeHeight="251661312" behindDoc="0" locked="0" layoutInCell="1" allowOverlap="1">
            <wp:simplePos x="0" y="0"/>
            <wp:positionH relativeFrom="column">
              <wp:posOffset>4714875</wp:posOffset>
            </wp:positionH>
            <wp:positionV relativeFrom="paragraph">
              <wp:posOffset>33020</wp:posOffset>
            </wp:positionV>
            <wp:extent cx="1356995" cy="467360"/>
            <wp:effectExtent l="19050" t="0" r="0" b="0"/>
            <wp:wrapNone/>
            <wp:docPr id="3" name="Imagen 3"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malvinas3"/>
                    <pic:cNvPicPr>
                      <a:picLocks noChangeAspect="1" noChangeArrowheads="1"/>
                    </pic:cNvPicPr>
                  </pic:nvPicPr>
                  <pic:blipFill>
                    <a:blip r:embed="rId4"/>
                    <a:srcRect/>
                    <a:stretch>
                      <a:fillRect/>
                    </a:stretch>
                  </pic:blipFill>
                  <pic:spPr bwMode="auto">
                    <a:xfrm>
                      <a:off x="0" y="0"/>
                      <a:ext cx="1356995" cy="467360"/>
                    </a:xfrm>
                    <a:prstGeom prst="rect">
                      <a:avLst/>
                    </a:prstGeom>
                    <a:noFill/>
                    <a:ln w="9525">
                      <a:noFill/>
                      <a:miter lim="800000"/>
                      <a:headEnd/>
                      <a:tailEnd/>
                    </a:ln>
                  </pic:spPr>
                </pic:pic>
              </a:graphicData>
            </a:graphic>
          </wp:anchor>
        </w:drawing>
      </w:r>
    </w:p>
    <w:p w:rsidR="00F622BF" w:rsidRDefault="00F622BF" w:rsidP="00F622BF">
      <w:pPr>
        <w:rPr>
          <w:rFonts w:ascii="Arial" w:hAnsi="Arial"/>
          <w:sz w:val="8"/>
        </w:rPr>
      </w:pPr>
    </w:p>
    <w:p w:rsidR="00F622BF" w:rsidRDefault="00F622BF" w:rsidP="00F622BF">
      <w:pPr>
        <w:rPr>
          <w:rFonts w:ascii="Arial" w:hAnsi="Arial"/>
          <w:sz w:val="8"/>
        </w:rPr>
      </w:pPr>
      <w:r>
        <w:rPr>
          <w:rFonts w:ascii="Arial" w:hAnsi="Arial"/>
          <w:noProof/>
          <w:sz w:val="8"/>
        </w:rPr>
        <w:drawing>
          <wp:anchor distT="36576" distB="36576" distL="36576" distR="36576" simplePos="0" relativeHeight="251660288" behindDoc="0" locked="0" layoutInCell="1" allowOverlap="1">
            <wp:simplePos x="0" y="0"/>
            <wp:positionH relativeFrom="column">
              <wp:posOffset>-243840</wp:posOffset>
            </wp:positionH>
            <wp:positionV relativeFrom="paragraph">
              <wp:posOffset>-118745</wp:posOffset>
            </wp:positionV>
            <wp:extent cx="1164590" cy="502285"/>
            <wp:effectExtent l="19050" t="0" r="0" b="0"/>
            <wp:wrapNone/>
            <wp:docPr id="2" name="Imagen 2"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IMG_20180508_074758"/>
                    <pic:cNvPicPr>
                      <a:picLocks noChangeAspect="1" noChangeArrowheads="1"/>
                    </pic:cNvPicPr>
                  </pic:nvPicPr>
                  <pic:blipFill>
                    <a:blip r:embed="rId5" cstate="print">
                      <a:grayscl/>
                      <a:biLevel thresh="50000"/>
                      <a:lum bright="24000" contrast="40000"/>
                    </a:blip>
                    <a:srcRect l="9523" t="32803" r="3969" b="25926"/>
                    <a:stretch>
                      <a:fillRect/>
                    </a:stretch>
                  </pic:blipFill>
                  <pic:spPr bwMode="auto">
                    <a:xfrm>
                      <a:off x="0" y="0"/>
                      <a:ext cx="1164590" cy="502285"/>
                    </a:xfrm>
                    <a:prstGeom prst="rect">
                      <a:avLst/>
                    </a:prstGeom>
                    <a:noFill/>
                    <a:ln w="9525" algn="in">
                      <a:noFill/>
                      <a:miter lim="800000"/>
                      <a:headEnd/>
                      <a:tailEnd/>
                    </a:ln>
                    <a:effectLst/>
                  </pic:spPr>
                </pic:pic>
              </a:graphicData>
            </a:graphic>
          </wp:anchor>
        </w:drawing>
      </w:r>
      <w:r>
        <w:rPr>
          <w:rFonts w:ascii="Arial" w:hAnsi="Arial"/>
          <w:sz w:val="8"/>
        </w:rPr>
        <w:t xml:space="preserve">                                                                                                                                                                                                                                                                                                                                                                                  </w:t>
      </w: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p w:rsidR="00F622BF" w:rsidRDefault="00F622BF" w:rsidP="00F622BF">
      <w:pPr>
        <w:rPr>
          <w:rFonts w:ascii="Arial" w:hAnsi="Arial"/>
          <w:sz w:val="8"/>
        </w:rPr>
      </w:pPr>
    </w:p>
    <w:tbl>
      <w:tblPr>
        <w:tblW w:w="10348"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0"/>
        <w:gridCol w:w="2440"/>
        <w:gridCol w:w="820"/>
        <w:gridCol w:w="993"/>
        <w:gridCol w:w="141"/>
        <w:gridCol w:w="851"/>
        <w:gridCol w:w="1276"/>
        <w:gridCol w:w="3667"/>
      </w:tblGrid>
      <w:tr w:rsidR="00F622BF" w:rsidTr="00810998">
        <w:trPr>
          <w:cantSplit/>
          <w:trHeight w:val="610"/>
        </w:trPr>
        <w:tc>
          <w:tcPr>
            <w:tcW w:w="160" w:type="dxa"/>
            <w:vMerge w:val="restart"/>
            <w:tcBorders>
              <w:top w:val="nil"/>
              <w:left w:val="nil"/>
              <w:right w:val="single" w:sz="12" w:space="0" w:color="auto"/>
            </w:tcBorders>
          </w:tcPr>
          <w:p w:rsidR="00F622BF" w:rsidRDefault="00F622BF" w:rsidP="00810998"/>
        </w:tc>
        <w:tc>
          <w:tcPr>
            <w:tcW w:w="10188" w:type="dxa"/>
            <w:gridSpan w:val="7"/>
            <w:tcBorders>
              <w:top w:val="single" w:sz="12" w:space="0" w:color="auto"/>
              <w:left w:val="single" w:sz="12" w:space="0" w:color="auto"/>
              <w:bottom w:val="single" w:sz="4" w:space="0" w:color="auto"/>
              <w:right w:val="single" w:sz="12" w:space="0" w:color="auto"/>
            </w:tcBorders>
          </w:tcPr>
          <w:p w:rsidR="00F622BF" w:rsidRPr="002B5503" w:rsidRDefault="00F622BF" w:rsidP="006B739E">
            <w:pPr>
              <w:jc w:val="center"/>
              <w:rPr>
                <w:rFonts w:ascii="Stencil" w:hAnsi="Stencil"/>
                <w:sz w:val="44"/>
                <w:szCs w:val="44"/>
              </w:rPr>
            </w:pPr>
            <w:r w:rsidRPr="002B5503">
              <w:rPr>
                <w:rFonts w:ascii="Stencil" w:hAnsi="Stencil"/>
                <w:sz w:val="44"/>
                <w:szCs w:val="44"/>
              </w:rPr>
              <w:t xml:space="preserve">CONTRATACIÓN DIRECTA Nº </w:t>
            </w:r>
            <w:r w:rsidR="00E0182C">
              <w:rPr>
                <w:rFonts w:ascii="Stencil" w:hAnsi="Stencil"/>
                <w:sz w:val="44"/>
                <w:szCs w:val="44"/>
              </w:rPr>
              <w:t>2</w:t>
            </w:r>
            <w:r w:rsidR="006B739E">
              <w:rPr>
                <w:rFonts w:ascii="Stencil" w:hAnsi="Stencil"/>
                <w:sz w:val="44"/>
                <w:szCs w:val="44"/>
              </w:rPr>
              <w:t>12</w:t>
            </w:r>
            <w:r w:rsidRPr="002B5503">
              <w:rPr>
                <w:rFonts w:ascii="Stencil" w:hAnsi="Stencil"/>
                <w:sz w:val="44"/>
                <w:szCs w:val="44"/>
              </w:rPr>
              <w:t>/2021</w:t>
            </w:r>
          </w:p>
        </w:tc>
      </w:tr>
      <w:tr w:rsidR="00F622BF" w:rsidTr="00810998">
        <w:trPr>
          <w:cantSplit/>
          <w:trHeight w:val="187"/>
        </w:trPr>
        <w:tc>
          <w:tcPr>
            <w:tcW w:w="160" w:type="dxa"/>
            <w:vMerge/>
            <w:tcBorders>
              <w:left w:val="nil"/>
              <w:right w:val="single" w:sz="12" w:space="0" w:color="auto"/>
            </w:tcBorders>
          </w:tcPr>
          <w:p w:rsidR="00F622BF" w:rsidRDefault="00F622BF" w:rsidP="00810998"/>
        </w:tc>
        <w:tc>
          <w:tcPr>
            <w:tcW w:w="2440" w:type="dxa"/>
            <w:tcBorders>
              <w:left w:val="single" w:sz="12" w:space="0" w:color="auto"/>
            </w:tcBorders>
            <w:vAlign w:val="center"/>
          </w:tcPr>
          <w:p w:rsidR="00F622BF" w:rsidRDefault="00F622BF" w:rsidP="00810998">
            <w:pPr>
              <w:pStyle w:val="Epgrafe"/>
              <w:rPr>
                <w:sz w:val="18"/>
              </w:rPr>
            </w:pPr>
            <w:r>
              <w:rPr>
                <w:sz w:val="18"/>
              </w:rPr>
              <w:t>LICITACIÓN PUBLICA  N°</w:t>
            </w:r>
          </w:p>
        </w:tc>
        <w:tc>
          <w:tcPr>
            <w:tcW w:w="820" w:type="dxa"/>
            <w:vAlign w:val="center"/>
          </w:tcPr>
          <w:p w:rsidR="00F622BF" w:rsidRDefault="00F622BF" w:rsidP="00810998">
            <w:pPr>
              <w:pStyle w:val="Epgrafe"/>
              <w:jc w:val="center"/>
              <w:rPr>
                <w:b/>
                <w:sz w:val="18"/>
              </w:rPr>
            </w:pPr>
          </w:p>
        </w:tc>
        <w:tc>
          <w:tcPr>
            <w:tcW w:w="1134" w:type="dxa"/>
            <w:gridSpan w:val="2"/>
            <w:vAlign w:val="center"/>
          </w:tcPr>
          <w:p w:rsidR="00F622BF" w:rsidRDefault="00F622BF" w:rsidP="00810998">
            <w:pPr>
              <w:rPr>
                <w:rFonts w:ascii="Arial" w:hAnsi="Arial"/>
                <w:sz w:val="18"/>
              </w:rPr>
            </w:pPr>
            <w:r>
              <w:rPr>
                <w:rFonts w:ascii="Arial" w:hAnsi="Arial"/>
                <w:sz w:val="18"/>
              </w:rPr>
              <w:t>DTO. N°</w:t>
            </w:r>
          </w:p>
        </w:tc>
        <w:tc>
          <w:tcPr>
            <w:tcW w:w="851" w:type="dxa"/>
            <w:vAlign w:val="center"/>
          </w:tcPr>
          <w:p w:rsidR="00F622BF" w:rsidRDefault="00F622BF" w:rsidP="00810998">
            <w:pPr>
              <w:jc w:val="center"/>
              <w:rPr>
                <w:rFonts w:ascii="Arial" w:hAnsi="Arial"/>
              </w:rPr>
            </w:pPr>
          </w:p>
        </w:tc>
        <w:tc>
          <w:tcPr>
            <w:tcW w:w="1276" w:type="dxa"/>
            <w:vAlign w:val="center"/>
          </w:tcPr>
          <w:p w:rsidR="00F622BF" w:rsidRDefault="00F622BF" w:rsidP="00810998">
            <w:pPr>
              <w:pStyle w:val="Epgrafe"/>
              <w:jc w:val="center"/>
              <w:rPr>
                <w:sz w:val="18"/>
              </w:rPr>
            </w:pPr>
            <w:r>
              <w:rPr>
                <w:sz w:val="18"/>
              </w:rPr>
              <w:t>EXPTE. N°</w:t>
            </w:r>
          </w:p>
        </w:tc>
        <w:tc>
          <w:tcPr>
            <w:tcW w:w="3667" w:type="dxa"/>
            <w:tcBorders>
              <w:right w:val="single" w:sz="12" w:space="0" w:color="auto"/>
            </w:tcBorders>
            <w:vAlign w:val="center"/>
          </w:tcPr>
          <w:p w:rsidR="00F622BF" w:rsidRDefault="006B739E" w:rsidP="008D551D">
            <w:pPr>
              <w:pStyle w:val="Epgrafe"/>
              <w:jc w:val="center"/>
              <w:rPr>
                <w:b/>
                <w:sz w:val="18"/>
              </w:rPr>
            </w:pPr>
            <w:r>
              <w:rPr>
                <w:b/>
                <w:sz w:val="18"/>
              </w:rPr>
              <w:t>40106</w:t>
            </w:r>
            <w:r w:rsidR="008D551D">
              <w:rPr>
                <w:b/>
                <w:sz w:val="18"/>
              </w:rPr>
              <w:t>/</w:t>
            </w:r>
            <w:r w:rsidR="00F622BF">
              <w:rPr>
                <w:b/>
                <w:sz w:val="18"/>
              </w:rPr>
              <w:t>21</w:t>
            </w:r>
          </w:p>
        </w:tc>
      </w:tr>
      <w:tr w:rsidR="00F622BF" w:rsidTr="00810998">
        <w:trPr>
          <w:cantSplit/>
          <w:trHeight w:val="513"/>
        </w:trPr>
        <w:tc>
          <w:tcPr>
            <w:tcW w:w="160" w:type="dxa"/>
            <w:vMerge/>
            <w:tcBorders>
              <w:left w:val="nil"/>
              <w:bottom w:val="nil"/>
              <w:right w:val="single" w:sz="12" w:space="0" w:color="auto"/>
            </w:tcBorders>
          </w:tcPr>
          <w:p w:rsidR="00F622BF" w:rsidRDefault="00F622BF" w:rsidP="00810998">
            <w:pPr>
              <w:rPr>
                <w:sz w:val="16"/>
              </w:rPr>
            </w:pPr>
          </w:p>
        </w:tc>
        <w:tc>
          <w:tcPr>
            <w:tcW w:w="4253" w:type="dxa"/>
            <w:gridSpan w:val="3"/>
            <w:tcBorders>
              <w:left w:val="single" w:sz="12" w:space="0" w:color="auto"/>
              <w:bottom w:val="single" w:sz="12" w:space="0" w:color="auto"/>
            </w:tcBorders>
            <w:vAlign w:val="bottom"/>
          </w:tcPr>
          <w:p w:rsidR="00F622BF" w:rsidRDefault="00F622BF" w:rsidP="00810998">
            <w:pPr>
              <w:jc w:val="right"/>
              <w:rPr>
                <w:rFonts w:ascii="Arial" w:hAnsi="Arial"/>
              </w:rPr>
            </w:pPr>
          </w:p>
          <w:p w:rsidR="00F622BF" w:rsidRDefault="00F622BF" w:rsidP="00810998">
            <w:pPr>
              <w:jc w:val="right"/>
              <w:rPr>
                <w:rFonts w:ascii="Arial" w:hAnsi="Arial"/>
              </w:rPr>
            </w:pPr>
            <w:r>
              <w:rPr>
                <w:rFonts w:ascii="Arial" w:hAnsi="Arial"/>
                <w:sz w:val="22"/>
              </w:rPr>
              <w:t>CIUDAD DE MAIPÚ, Mendoza;</w:t>
            </w:r>
          </w:p>
        </w:tc>
        <w:tc>
          <w:tcPr>
            <w:tcW w:w="5935" w:type="dxa"/>
            <w:gridSpan w:val="4"/>
            <w:tcBorders>
              <w:bottom w:val="single" w:sz="12" w:space="0" w:color="auto"/>
              <w:right w:val="single" w:sz="12" w:space="0" w:color="auto"/>
            </w:tcBorders>
            <w:vAlign w:val="bottom"/>
          </w:tcPr>
          <w:p w:rsidR="00F622BF" w:rsidRDefault="00E0182C" w:rsidP="009C38AA">
            <w:pPr>
              <w:jc w:val="right"/>
              <w:rPr>
                <w:rFonts w:ascii="Arial" w:hAnsi="Arial"/>
              </w:rPr>
            </w:pPr>
            <w:r>
              <w:rPr>
                <w:rFonts w:ascii="Arial" w:hAnsi="Arial"/>
                <w:sz w:val="22"/>
              </w:rPr>
              <w:t>2</w:t>
            </w:r>
            <w:r w:rsidR="009C38AA">
              <w:rPr>
                <w:rFonts w:ascii="Arial" w:hAnsi="Arial"/>
                <w:sz w:val="22"/>
              </w:rPr>
              <w:t>8</w:t>
            </w:r>
            <w:r w:rsidR="00F622BF">
              <w:rPr>
                <w:rFonts w:ascii="Arial" w:hAnsi="Arial"/>
                <w:sz w:val="22"/>
              </w:rPr>
              <w:t xml:space="preserve"> de octubre de 2021.-</w:t>
            </w:r>
          </w:p>
        </w:tc>
      </w:tr>
    </w:tbl>
    <w:p w:rsidR="00F622BF" w:rsidRDefault="00F622BF" w:rsidP="00F622BF">
      <w:pPr>
        <w:pStyle w:val="Epgrafe"/>
        <w:jc w:val="right"/>
        <w:rPr>
          <w:sz w:val="8"/>
        </w:rPr>
      </w:pPr>
    </w:p>
    <w:tbl>
      <w:tblPr>
        <w:tblW w:w="10429" w:type="dxa"/>
        <w:tblInd w:w="-639" w:type="dxa"/>
        <w:tblBorders>
          <w:top w:val="single" w:sz="12" w:space="0" w:color="auto"/>
          <w:left w:val="single" w:sz="12" w:space="0" w:color="auto"/>
          <w:bottom w:val="single" w:sz="12" w:space="0" w:color="auto"/>
          <w:right w:val="single" w:sz="12" w:space="0" w:color="auto"/>
          <w:insideH w:val="single" w:sz="4" w:space="0" w:color="auto"/>
          <w:insideV w:val="single" w:sz="4" w:space="0" w:color="auto"/>
        </w:tblBorders>
        <w:tblLayout w:type="fixed"/>
        <w:tblCellMar>
          <w:left w:w="70" w:type="dxa"/>
          <w:right w:w="70" w:type="dxa"/>
        </w:tblCellMar>
        <w:tblLook w:val="0000"/>
      </w:tblPr>
      <w:tblGrid>
        <w:gridCol w:w="1609"/>
        <w:gridCol w:w="5580"/>
        <w:gridCol w:w="1080"/>
        <w:gridCol w:w="540"/>
        <w:gridCol w:w="551"/>
        <w:gridCol w:w="1069"/>
      </w:tblGrid>
      <w:tr w:rsidR="00F622BF" w:rsidTr="00810998">
        <w:trPr>
          <w:trHeight w:val="335"/>
        </w:trPr>
        <w:tc>
          <w:tcPr>
            <w:tcW w:w="1609" w:type="dxa"/>
            <w:tcBorders>
              <w:top w:val="single" w:sz="12" w:space="0" w:color="auto"/>
              <w:bottom w:val="single" w:sz="12" w:space="0" w:color="auto"/>
              <w:right w:val="single" w:sz="2" w:space="0" w:color="auto"/>
            </w:tcBorders>
            <w:vAlign w:val="center"/>
          </w:tcPr>
          <w:p w:rsidR="00F622BF" w:rsidRDefault="00F622BF" w:rsidP="00810998">
            <w:pPr>
              <w:rPr>
                <w:rFonts w:ascii="Arial" w:hAnsi="Arial"/>
                <w:sz w:val="12"/>
              </w:rPr>
            </w:pPr>
            <w:r>
              <w:rPr>
                <w:rFonts w:ascii="Arial" w:hAnsi="Arial"/>
                <w:sz w:val="12"/>
              </w:rPr>
              <w:t xml:space="preserve">RAZÓN SOCIAL </w:t>
            </w:r>
          </w:p>
          <w:p w:rsidR="00F622BF" w:rsidRDefault="00F622BF" w:rsidP="00810998">
            <w:pPr>
              <w:rPr>
                <w:rFonts w:ascii="Arial" w:hAnsi="Arial"/>
                <w:sz w:val="32"/>
              </w:rPr>
            </w:pPr>
            <w:r>
              <w:rPr>
                <w:rFonts w:ascii="Arial" w:hAnsi="Arial"/>
                <w:sz w:val="12"/>
              </w:rPr>
              <w:t xml:space="preserve">APELLIDO Y NOMBRES </w:t>
            </w:r>
          </w:p>
        </w:tc>
        <w:tc>
          <w:tcPr>
            <w:tcW w:w="8820" w:type="dxa"/>
            <w:gridSpan w:val="5"/>
            <w:tcBorders>
              <w:top w:val="single" w:sz="12" w:space="0" w:color="auto"/>
              <w:left w:val="single" w:sz="2" w:space="0" w:color="auto"/>
              <w:bottom w:val="single" w:sz="12" w:space="0" w:color="auto"/>
            </w:tcBorders>
          </w:tcPr>
          <w:p w:rsidR="00F622BF" w:rsidRDefault="00F622BF" w:rsidP="00810998">
            <w:pPr>
              <w:rPr>
                <w:rFonts w:ascii="Arial" w:hAnsi="Arial"/>
                <w:sz w:val="32"/>
              </w:rPr>
            </w:pPr>
          </w:p>
        </w:tc>
      </w:tr>
      <w:tr w:rsidR="00F622BF" w:rsidTr="00810998">
        <w:trPr>
          <w:trHeight w:val="257"/>
        </w:trPr>
        <w:tc>
          <w:tcPr>
            <w:tcW w:w="1609" w:type="dxa"/>
            <w:tcBorders>
              <w:top w:val="single" w:sz="12" w:space="0" w:color="auto"/>
              <w:bottom w:val="single" w:sz="12" w:space="0" w:color="auto"/>
              <w:right w:val="single" w:sz="2" w:space="0" w:color="auto"/>
            </w:tcBorders>
            <w:shd w:val="clear" w:color="auto" w:fill="FFFFFF"/>
            <w:vAlign w:val="center"/>
          </w:tcPr>
          <w:p w:rsidR="00F622BF" w:rsidRDefault="00F622BF" w:rsidP="00810998">
            <w:pPr>
              <w:rPr>
                <w:rFonts w:ascii="Arial" w:hAnsi="Arial"/>
                <w:sz w:val="28"/>
              </w:rPr>
            </w:pPr>
            <w:r>
              <w:rPr>
                <w:rFonts w:ascii="Arial" w:hAnsi="Arial"/>
                <w:sz w:val="12"/>
              </w:rPr>
              <w:t>DOMICILIO</w:t>
            </w:r>
          </w:p>
        </w:tc>
        <w:tc>
          <w:tcPr>
            <w:tcW w:w="6660" w:type="dxa"/>
            <w:gridSpan w:val="2"/>
            <w:tcBorders>
              <w:top w:val="single" w:sz="12" w:space="0" w:color="auto"/>
              <w:left w:val="single" w:sz="2" w:space="0" w:color="auto"/>
              <w:bottom w:val="single" w:sz="12" w:space="0" w:color="auto"/>
              <w:right w:val="single" w:sz="2" w:space="0" w:color="auto"/>
            </w:tcBorders>
            <w:shd w:val="clear" w:color="auto" w:fill="FFFFFF"/>
          </w:tcPr>
          <w:p w:rsidR="00F622BF" w:rsidRPr="007C1658" w:rsidRDefault="00F622BF" w:rsidP="00810998">
            <w:pPr>
              <w:rPr>
                <w:rFonts w:ascii="Arial" w:hAnsi="Arial"/>
                <w:sz w:val="32"/>
                <w:szCs w:val="32"/>
              </w:rPr>
            </w:pPr>
          </w:p>
        </w:tc>
        <w:tc>
          <w:tcPr>
            <w:tcW w:w="540" w:type="dxa"/>
            <w:tcBorders>
              <w:top w:val="single" w:sz="12" w:space="0" w:color="auto"/>
              <w:left w:val="single" w:sz="2" w:space="0" w:color="auto"/>
              <w:bottom w:val="single" w:sz="12" w:space="0" w:color="auto"/>
            </w:tcBorders>
            <w:shd w:val="clear" w:color="auto" w:fill="FFFFFF"/>
            <w:vAlign w:val="center"/>
          </w:tcPr>
          <w:p w:rsidR="00F622BF" w:rsidRDefault="00F622BF" w:rsidP="00810998">
            <w:pPr>
              <w:rPr>
                <w:rFonts w:ascii="Arial" w:hAnsi="Arial"/>
                <w:sz w:val="28"/>
              </w:rPr>
            </w:pPr>
            <w:r>
              <w:rPr>
                <w:rFonts w:ascii="Arial" w:hAnsi="Arial"/>
                <w:sz w:val="12"/>
              </w:rPr>
              <w:t>TEL.:</w:t>
            </w:r>
          </w:p>
        </w:tc>
        <w:tc>
          <w:tcPr>
            <w:tcW w:w="1620" w:type="dxa"/>
            <w:gridSpan w:val="2"/>
            <w:tcBorders>
              <w:top w:val="single" w:sz="12" w:space="0" w:color="auto"/>
              <w:bottom w:val="single" w:sz="12" w:space="0" w:color="auto"/>
            </w:tcBorders>
            <w:shd w:val="clear" w:color="auto" w:fill="FFFFFF"/>
          </w:tcPr>
          <w:p w:rsidR="00F622BF" w:rsidRDefault="00F622BF" w:rsidP="00810998">
            <w:pPr>
              <w:rPr>
                <w:rFonts w:ascii="Arial" w:hAnsi="Arial"/>
                <w:sz w:val="28"/>
              </w:rPr>
            </w:pPr>
          </w:p>
        </w:tc>
      </w:tr>
      <w:tr w:rsidR="00F622BF" w:rsidRPr="007C1658" w:rsidTr="00810998">
        <w:trPr>
          <w:trHeight w:val="119"/>
        </w:trPr>
        <w:tc>
          <w:tcPr>
            <w:tcW w:w="10429" w:type="dxa"/>
            <w:gridSpan w:val="6"/>
            <w:tcBorders>
              <w:top w:val="single" w:sz="12" w:space="0" w:color="auto"/>
              <w:left w:val="nil"/>
              <w:bottom w:val="nil"/>
              <w:right w:val="nil"/>
            </w:tcBorders>
            <w:vAlign w:val="center"/>
          </w:tcPr>
          <w:p w:rsidR="00F622BF" w:rsidRPr="007C1658" w:rsidRDefault="00F622BF" w:rsidP="00810998">
            <w:pPr>
              <w:jc w:val="center"/>
              <w:rPr>
                <w:rFonts w:ascii="Arial" w:hAnsi="Arial"/>
                <w:sz w:val="8"/>
                <w:szCs w:val="8"/>
              </w:rPr>
            </w:pPr>
          </w:p>
        </w:tc>
      </w:tr>
      <w:tr w:rsidR="00F622BF" w:rsidTr="00810998">
        <w:trPr>
          <w:trHeight w:val="407"/>
        </w:trPr>
        <w:tc>
          <w:tcPr>
            <w:tcW w:w="7189" w:type="dxa"/>
            <w:gridSpan w:val="2"/>
            <w:tcBorders>
              <w:top w:val="single" w:sz="12" w:space="0" w:color="auto"/>
              <w:bottom w:val="nil"/>
            </w:tcBorders>
            <w:vAlign w:val="center"/>
          </w:tcPr>
          <w:p w:rsidR="00F622BF" w:rsidRDefault="006B739E" w:rsidP="00810998">
            <w:pPr>
              <w:jc w:val="center"/>
              <w:rPr>
                <w:rFonts w:ascii="Arial" w:hAnsi="Arial"/>
                <w:b/>
                <w:sz w:val="18"/>
                <w:szCs w:val="18"/>
              </w:rPr>
            </w:pPr>
            <w:r>
              <w:rPr>
                <w:rFonts w:ascii="Arial" w:hAnsi="Arial"/>
                <w:b/>
                <w:sz w:val="18"/>
                <w:szCs w:val="18"/>
              </w:rPr>
              <w:t>Secretaria de Gobierno</w:t>
            </w:r>
          </w:p>
          <w:p w:rsidR="00F622BF" w:rsidRPr="00680209" w:rsidRDefault="006B739E" w:rsidP="008D551D">
            <w:pPr>
              <w:jc w:val="center"/>
              <w:rPr>
                <w:rFonts w:ascii="Arial" w:hAnsi="Arial"/>
                <w:sz w:val="20"/>
                <w:szCs w:val="20"/>
              </w:rPr>
            </w:pPr>
            <w:r>
              <w:rPr>
                <w:rFonts w:ascii="Arial" w:hAnsi="Arial"/>
                <w:sz w:val="18"/>
                <w:szCs w:val="18"/>
              </w:rPr>
              <w:t>Adquisición de premios para reconocimiento a celadores del Departamento</w:t>
            </w:r>
          </w:p>
        </w:tc>
        <w:tc>
          <w:tcPr>
            <w:tcW w:w="1080"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91" w:type="dxa"/>
            <w:gridSpan w:val="2"/>
            <w:tcBorders>
              <w:top w:val="single" w:sz="12" w:space="0" w:color="auto"/>
              <w:bottom w:val="nil"/>
            </w:tcBorders>
            <w:vAlign w:val="center"/>
          </w:tcPr>
          <w:p w:rsidR="00F622BF" w:rsidRPr="00A30A52" w:rsidRDefault="00F622BF" w:rsidP="00810998">
            <w:pPr>
              <w:jc w:val="center"/>
              <w:rPr>
                <w:rFonts w:ascii="Arial" w:hAnsi="Arial"/>
                <w:sz w:val="18"/>
                <w:szCs w:val="18"/>
              </w:rPr>
            </w:pPr>
          </w:p>
        </w:tc>
        <w:tc>
          <w:tcPr>
            <w:tcW w:w="1069" w:type="dxa"/>
            <w:tcBorders>
              <w:top w:val="single" w:sz="12" w:space="0" w:color="auto"/>
              <w:bottom w:val="nil"/>
            </w:tcBorders>
            <w:vAlign w:val="center"/>
          </w:tcPr>
          <w:p w:rsidR="00F622BF" w:rsidRPr="00A30A52" w:rsidRDefault="00F622BF" w:rsidP="00810998">
            <w:pPr>
              <w:jc w:val="center"/>
              <w:rPr>
                <w:rFonts w:ascii="Arial" w:hAnsi="Arial"/>
                <w:sz w:val="18"/>
                <w:szCs w:val="18"/>
              </w:rPr>
            </w:pPr>
          </w:p>
        </w:tc>
      </w:tr>
      <w:tr w:rsidR="00F622BF" w:rsidRPr="00E36ABD" w:rsidTr="00810998">
        <w:trPr>
          <w:cantSplit/>
          <w:trHeight w:val="195"/>
        </w:trPr>
        <w:tc>
          <w:tcPr>
            <w:tcW w:w="7189" w:type="dxa"/>
            <w:gridSpan w:val="2"/>
            <w:tcBorders>
              <w:top w:val="single" w:sz="4"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Pr="00401CCA" w:rsidRDefault="00F622BF" w:rsidP="00810998">
            <w:pPr>
              <w:jc w:val="center"/>
              <w:rPr>
                <w:rFonts w:ascii="Arial" w:hAnsi="Arial"/>
                <w:sz w:val="18"/>
                <w:szCs w:val="18"/>
              </w:rPr>
            </w:pPr>
            <w:r w:rsidRPr="00401CCA">
              <w:rPr>
                <w:rFonts w:ascii="Arial" w:hAnsi="Arial"/>
                <w:sz w:val="18"/>
                <w:szCs w:val="18"/>
              </w:rPr>
              <w:t>DESTINO DE LOS ARTICULOS Y/O SERVICIOS</w:t>
            </w:r>
          </w:p>
        </w:tc>
        <w:tc>
          <w:tcPr>
            <w:tcW w:w="3240" w:type="dxa"/>
            <w:gridSpan w:val="4"/>
            <w:tcBorders>
              <w:top w:val="single" w:sz="4" w:space="0" w:color="auto"/>
              <w:bottom w:val="single" w:sz="12" w:space="0" w:color="auto"/>
            </w:tcBorders>
            <w:shd w:val="pct25" w:color="000000" w:fill="FFFFFF"/>
          </w:tcPr>
          <w:p w:rsidR="00F622BF" w:rsidRPr="00587D4D" w:rsidRDefault="00F622BF" w:rsidP="00810998">
            <w:pPr>
              <w:jc w:val="center"/>
              <w:rPr>
                <w:rFonts w:ascii="Arial" w:hAnsi="Arial"/>
                <w:sz w:val="16"/>
                <w:szCs w:val="16"/>
              </w:rPr>
            </w:pPr>
            <w:r w:rsidRPr="00587D4D">
              <w:rPr>
                <w:rFonts w:ascii="Arial" w:hAnsi="Arial"/>
                <w:sz w:val="16"/>
                <w:szCs w:val="16"/>
              </w:rPr>
              <w:t>AFECTACIÓN PRESUPUESTARIA</w:t>
            </w:r>
          </w:p>
        </w:tc>
      </w:tr>
    </w:tbl>
    <w:p w:rsidR="00F622BF" w:rsidRPr="00E36ABD" w:rsidRDefault="00F622BF" w:rsidP="00F622BF">
      <w:pPr>
        <w:rPr>
          <w:rFonts w:ascii="Arial" w:hAnsi="Arial"/>
          <w:sz w:val="8"/>
        </w:rPr>
      </w:pPr>
    </w:p>
    <w:p w:rsidR="00F622BF" w:rsidRDefault="00F622BF" w:rsidP="00F622BF">
      <w:pPr>
        <w:pStyle w:val="Textoindependiente"/>
      </w:pPr>
      <w:r>
        <w:t>Sírvase cotizar los siguientes artículos y/o servicios:</w:t>
      </w: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567"/>
        <w:gridCol w:w="709"/>
        <w:gridCol w:w="5954"/>
        <w:gridCol w:w="1039"/>
        <w:gridCol w:w="960"/>
        <w:gridCol w:w="1200"/>
      </w:tblGrid>
      <w:tr w:rsidR="00F622BF" w:rsidTr="00810998">
        <w:trPr>
          <w:cantSplit/>
        </w:trPr>
        <w:tc>
          <w:tcPr>
            <w:tcW w:w="567" w:type="dxa"/>
            <w:tcBorders>
              <w:top w:val="single" w:sz="12" w:space="0" w:color="auto"/>
              <w:left w:val="single" w:sz="12" w:space="0" w:color="auto"/>
              <w:bottom w:val="single" w:sz="12" w:space="0" w:color="auto"/>
            </w:tcBorders>
            <w:shd w:val="pct25" w:color="000000" w:fill="FFFFFF"/>
          </w:tcPr>
          <w:p w:rsidR="00F622BF" w:rsidRDefault="00F622BF" w:rsidP="00810998">
            <w:pPr>
              <w:jc w:val="center"/>
              <w:rPr>
                <w:rFonts w:ascii="Arial" w:hAnsi="Arial"/>
                <w:b/>
                <w:sz w:val="12"/>
              </w:rPr>
            </w:pPr>
          </w:p>
          <w:p w:rsidR="00F622BF" w:rsidRDefault="00F622BF" w:rsidP="00810998">
            <w:pPr>
              <w:jc w:val="center"/>
              <w:rPr>
                <w:rFonts w:ascii="Arial" w:hAnsi="Arial"/>
                <w:b/>
                <w:sz w:val="12"/>
              </w:rPr>
            </w:pPr>
          </w:p>
          <w:p w:rsidR="00F622BF" w:rsidRPr="00401CCA" w:rsidRDefault="00F622BF" w:rsidP="00810998">
            <w:pPr>
              <w:jc w:val="center"/>
              <w:rPr>
                <w:rFonts w:ascii="Arial" w:hAnsi="Arial"/>
                <w:sz w:val="16"/>
                <w:szCs w:val="16"/>
              </w:rPr>
            </w:pPr>
            <w:r w:rsidRPr="00401CCA">
              <w:rPr>
                <w:rFonts w:ascii="Arial" w:hAnsi="Arial"/>
                <w:sz w:val="16"/>
                <w:szCs w:val="16"/>
              </w:rPr>
              <w:t>ITEM</w:t>
            </w:r>
          </w:p>
        </w:tc>
        <w:tc>
          <w:tcPr>
            <w:tcW w:w="709"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2"/>
              </w:rPr>
            </w:pPr>
          </w:p>
          <w:p w:rsidR="00F622BF" w:rsidRDefault="00F622BF" w:rsidP="00810998">
            <w:pPr>
              <w:pStyle w:val="Ttulo2"/>
              <w:rPr>
                <w:b w:val="0"/>
                <w:sz w:val="12"/>
              </w:rPr>
            </w:pPr>
          </w:p>
          <w:p w:rsidR="00F622BF" w:rsidRPr="00401CCA" w:rsidRDefault="00F622BF" w:rsidP="00810998">
            <w:pPr>
              <w:pStyle w:val="Ttulo2"/>
              <w:rPr>
                <w:b w:val="0"/>
                <w:szCs w:val="16"/>
              </w:rPr>
            </w:pPr>
            <w:r w:rsidRPr="00401CCA">
              <w:rPr>
                <w:b w:val="0"/>
                <w:szCs w:val="16"/>
              </w:rPr>
              <w:t>CANT.</w:t>
            </w:r>
          </w:p>
        </w:tc>
        <w:tc>
          <w:tcPr>
            <w:tcW w:w="5954" w:type="dxa"/>
            <w:tcBorders>
              <w:top w:val="single" w:sz="12" w:space="0" w:color="auto"/>
              <w:bottom w:val="single" w:sz="12" w:space="0" w:color="auto"/>
            </w:tcBorders>
            <w:shd w:val="pct25" w:color="000000" w:fill="FFFFFF"/>
          </w:tcPr>
          <w:p w:rsidR="00F622BF" w:rsidRDefault="00F622BF" w:rsidP="00810998">
            <w:pPr>
              <w:jc w:val="center"/>
              <w:rPr>
                <w:rFonts w:ascii="Arial" w:hAnsi="Arial"/>
                <w:sz w:val="18"/>
              </w:rPr>
            </w:pPr>
          </w:p>
          <w:p w:rsidR="00F622BF" w:rsidRDefault="00F622BF" w:rsidP="00810998">
            <w:pPr>
              <w:jc w:val="center"/>
              <w:rPr>
                <w:rFonts w:ascii="Arial" w:hAnsi="Arial"/>
                <w:sz w:val="18"/>
              </w:rPr>
            </w:pPr>
            <w:r>
              <w:rPr>
                <w:rFonts w:ascii="Arial" w:hAnsi="Arial"/>
                <w:sz w:val="18"/>
              </w:rPr>
              <w:t xml:space="preserve">D   E   T   A   L   </w:t>
            </w:r>
            <w:proofErr w:type="spellStart"/>
            <w:r>
              <w:rPr>
                <w:rFonts w:ascii="Arial" w:hAnsi="Arial"/>
                <w:sz w:val="18"/>
              </w:rPr>
              <w:t>L</w:t>
            </w:r>
            <w:proofErr w:type="spellEnd"/>
            <w:r>
              <w:rPr>
                <w:rFonts w:ascii="Arial" w:hAnsi="Arial"/>
                <w:sz w:val="18"/>
              </w:rPr>
              <w:t xml:space="preserve">   E</w:t>
            </w:r>
          </w:p>
          <w:p w:rsidR="00F622BF" w:rsidRDefault="00F622BF" w:rsidP="00810998">
            <w:pPr>
              <w:jc w:val="center"/>
              <w:rPr>
                <w:rFonts w:ascii="Arial" w:hAnsi="Arial"/>
                <w:sz w:val="14"/>
              </w:rPr>
            </w:pPr>
          </w:p>
        </w:tc>
        <w:tc>
          <w:tcPr>
            <w:tcW w:w="1039" w:type="dxa"/>
            <w:tcBorders>
              <w:top w:val="single" w:sz="12" w:space="0" w:color="auto"/>
              <w:bottom w:val="single" w:sz="12" w:space="0" w:color="auto"/>
            </w:tcBorders>
            <w:shd w:val="pct25" w:color="000000" w:fill="FFFFFF"/>
            <w:vAlign w:val="center"/>
          </w:tcPr>
          <w:p w:rsidR="00F622BF" w:rsidRDefault="00F622BF" w:rsidP="00810998">
            <w:pPr>
              <w:jc w:val="center"/>
              <w:rPr>
                <w:rFonts w:ascii="Arial" w:hAnsi="Arial"/>
                <w:sz w:val="14"/>
              </w:rPr>
            </w:pPr>
            <w:r>
              <w:rPr>
                <w:rFonts w:ascii="Arial" w:hAnsi="Arial"/>
                <w:sz w:val="14"/>
              </w:rPr>
              <w:t>MARCA</w:t>
            </w:r>
          </w:p>
        </w:tc>
        <w:tc>
          <w:tcPr>
            <w:tcW w:w="960" w:type="dxa"/>
            <w:tcBorders>
              <w:top w:val="single" w:sz="12" w:space="0" w:color="auto"/>
              <w:bottom w:val="single" w:sz="12" w:space="0" w:color="auto"/>
              <w:right w:val="nil"/>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Unitario</w:t>
            </w:r>
          </w:p>
          <w:p w:rsidR="00F622BF" w:rsidRDefault="00F622BF" w:rsidP="00810998">
            <w:pPr>
              <w:jc w:val="center"/>
              <w:rPr>
                <w:rFonts w:ascii="Arial" w:hAnsi="Arial"/>
                <w:sz w:val="16"/>
              </w:rPr>
            </w:pPr>
            <w:r>
              <w:rPr>
                <w:rFonts w:ascii="Arial" w:hAnsi="Arial"/>
                <w:sz w:val="16"/>
              </w:rPr>
              <w:t>IVA Inc.</w:t>
            </w:r>
          </w:p>
        </w:tc>
        <w:tc>
          <w:tcPr>
            <w:tcW w:w="1200" w:type="dxa"/>
            <w:tcBorders>
              <w:top w:val="single" w:sz="12" w:space="0" w:color="auto"/>
              <w:left w:val="single" w:sz="8" w:space="0" w:color="auto"/>
              <w:bottom w:val="single" w:sz="12" w:space="0" w:color="auto"/>
              <w:right w:val="single" w:sz="12" w:space="0" w:color="auto"/>
            </w:tcBorders>
            <w:shd w:val="pct25" w:color="000000" w:fill="FFFFFF"/>
          </w:tcPr>
          <w:p w:rsidR="00F622BF" w:rsidRDefault="00F622BF" w:rsidP="00810998">
            <w:pPr>
              <w:jc w:val="center"/>
              <w:rPr>
                <w:rFonts w:ascii="Arial" w:hAnsi="Arial"/>
                <w:sz w:val="16"/>
              </w:rPr>
            </w:pPr>
            <w:r>
              <w:rPr>
                <w:rFonts w:ascii="Arial" w:hAnsi="Arial"/>
                <w:sz w:val="16"/>
              </w:rPr>
              <w:t>Precio</w:t>
            </w:r>
          </w:p>
          <w:p w:rsidR="00F622BF" w:rsidRDefault="00F622BF" w:rsidP="00810998">
            <w:pPr>
              <w:pStyle w:val="Ttulo2"/>
            </w:pPr>
            <w:r>
              <w:t>TOTAL</w:t>
            </w:r>
          </w:p>
          <w:p w:rsidR="00F622BF" w:rsidRDefault="00F622BF" w:rsidP="00810998">
            <w:pPr>
              <w:jc w:val="center"/>
              <w:rPr>
                <w:rFonts w:ascii="Arial" w:hAnsi="Arial"/>
                <w:sz w:val="16"/>
              </w:rPr>
            </w:pPr>
            <w:r>
              <w:rPr>
                <w:rFonts w:ascii="Arial" w:hAnsi="Arial"/>
                <w:sz w:val="16"/>
              </w:rPr>
              <w:t>IVA Incluido</w:t>
            </w: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021C96" w:rsidP="00810998">
            <w:pPr>
              <w:jc w:val="center"/>
              <w:rPr>
                <w:rFonts w:ascii="Arial" w:hAnsi="Arial"/>
                <w:sz w:val="18"/>
                <w:szCs w:val="18"/>
                <w:lang w:val="es-MX"/>
              </w:rPr>
            </w:pPr>
            <w:r>
              <w:rPr>
                <w:rFonts w:ascii="Arial" w:hAnsi="Arial"/>
                <w:sz w:val="18"/>
                <w:szCs w:val="18"/>
                <w:lang w:val="es-MX"/>
              </w:rPr>
              <w:t>1</w:t>
            </w:r>
          </w:p>
        </w:tc>
        <w:tc>
          <w:tcPr>
            <w:tcW w:w="709" w:type="dxa"/>
            <w:tcBorders>
              <w:top w:val="dotted" w:sz="4" w:space="0" w:color="auto"/>
              <w:bottom w:val="nil"/>
            </w:tcBorders>
            <w:vAlign w:val="center"/>
          </w:tcPr>
          <w:p w:rsidR="00021C96" w:rsidRDefault="006B739E" w:rsidP="00810998">
            <w:pPr>
              <w:jc w:val="center"/>
              <w:rPr>
                <w:rFonts w:ascii="Arial" w:hAnsi="Arial"/>
                <w:b/>
                <w:sz w:val="20"/>
                <w:szCs w:val="20"/>
              </w:rPr>
            </w:pPr>
            <w:r>
              <w:rPr>
                <w:rFonts w:ascii="Arial" w:hAnsi="Arial"/>
                <w:b/>
                <w:sz w:val="20"/>
                <w:szCs w:val="20"/>
              </w:rPr>
              <w:t>2</w:t>
            </w:r>
          </w:p>
        </w:tc>
        <w:tc>
          <w:tcPr>
            <w:tcW w:w="5954" w:type="dxa"/>
            <w:tcBorders>
              <w:top w:val="dotted" w:sz="4" w:space="0" w:color="auto"/>
              <w:bottom w:val="nil"/>
            </w:tcBorders>
            <w:vAlign w:val="center"/>
          </w:tcPr>
          <w:p w:rsidR="003E57C1" w:rsidRPr="00E0182C" w:rsidRDefault="006B739E" w:rsidP="00E0182C">
            <w:pPr>
              <w:rPr>
                <w:rFonts w:ascii="Arial" w:hAnsi="Arial" w:cs="Arial"/>
                <w:sz w:val="18"/>
                <w:szCs w:val="18"/>
              </w:rPr>
            </w:pPr>
            <w:r>
              <w:rPr>
                <w:rFonts w:ascii="Arial" w:hAnsi="Arial" w:cs="Arial"/>
                <w:sz w:val="18"/>
                <w:szCs w:val="18"/>
              </w:rPr>
              <w:t>Bicicleta rodado 29 cuadro aluminio, tipo top mega</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3E57C1" w:rsidP="00810998">
            <w:pPr>
              <w:jc w:val="center"/>
              <w:rPr>
                <w:rFonts w:ascii="Arial" w:hAnsi="Arial"/>
                <w:sz w:val="18"/>
                <w:szCs w:val="18"/>
                <w:lang w:val="es-MX"/>
              </w:rPr>
            </w:pPr>
            <w:r>
              <w:rPr>
                <w:rFonts w:ascii="Arial" w:hAnsi="Arial"/>
                <w:sz w:val="18"/>
                <w:szCs w:val="18"/>
                <w:lang w:val="es-MX"/>
              </w:rPr>
              <w:t>2</w:t>
            </w:r>
          </w:p>
        </w:tc>
        <w:tc>
          <w:tcPr>
            <w:tcW w:w="709" w:type="dxa"/>
            <w:tcBorders>
              <w:top w:val="dotted" w:sz="4" w:space="0" w:color="auto"/>
              <w:bottom w:val="nil"/>
            </w:tcBorders>
            <w:vAlign w:val="center"/>
          </w:tcPr>
          <w:p w:rsidR="00021C96" w:rsidRDefault="006B739E" w:rsidP="00810998">
            <w:pPr>
              <w:jc w:val="center"/>
              <w:rPr>
                <w:rFonts w:ascii="Arial" w:hAnsi="Arial"/>
                <w:b/>
                <w:sz w:val="20"/>
                <w:szCs w:val="20"/>
              </w:rPr>
            </w:pPr>
            <w:r>
              <w:rPr>
                <w:rFonts w:ascii="Arial" w:hAnsi="Arial"/>
                <w:b/>
                <w:sz w:val="20"/>
                <w:szCs w:val="20"/>
              </w:rPr>
              <w:t>3</w:t>
            </w:r>
          </w:p>
        </w:tc>
        <w:tc>
          <w:tcPr>
            <w:tcW w:w="5954" w:type="dxa"/>
            <w:tcBorders>
              <w:top w:val="dotted" w:sz="4" w:space="0" w:color="auto"/>
              <w:bottom w:val="nil"/>
            </w:tcBorders>
            <w:vAlign w:val="center"/>
          </w:tcPr>
          <w:p w:rsidR="00021C96" w:rsidRPr="00E0182C" w:rsidRDefault="006B739E" w:rsidP="006B739E">
            <w:pPr>
              <w:rPr>
                <w:rFonts w:ascii="Arial" w:hAnsi="Arial" w:cs="Arial"/>
                <w:sz w:val="18"/>
                <w:szCs w:val="18"/>
              </w:rPr>
            </w:pPr>
            <w:proofErr w:type="spellStart"/>
            <w:r>
              <w:rPr>
                <w:rFonts w:ascii="Arial" w:hAnsi="Arial" w:cs="Arial"/>
                <w:sz w:val="18"/>
                <w:szCs w:val="18"/>
              </w:rPr>
              <w:t>Notebook</w:t>
            </w:r>
            <w:proofErr w:type="spellEnd"/>
            <w:r>
              <w:rPr>
                <w:rFonts w:ascii="Arial" w:hAnsi="Arial" w:cs="Arial"/>
                <w:sz w:val="18"/>
                <w:szCs w:val="18"/>
              </w:rPr>
              <w:t xml:space="preserve"> G7 CEL N4020, pantalla 14”, 8gb, 240gb, w10h, tipo hp</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021C96" w:rsidRPr="00541DA8" w:rsidTr="00810998">
        <w:trPr>
          <w:cantSplit/>
          <w:trHeight w:val="323"/>
        </w:trPr>
        <w:tc>
          <w:tcPr>
            <w:tcW w:w="567" w:type="dxa"/>
            <w:tcBorders>
              <w:top w:val="dotted" w:sz="4" w:space="0" w:color="auto"/>
              <w:left w:val="single" w:sz="8" w:space="0" w:color="auto"/>
              <w:bottom w:val="nil"/>
            </w:tcBorders>
            <w:vAlign w:val="center"/>
          </w:tcPr>
          <w:p w:rsidR="00021C96" w:rsidRDefault="00645F9A" w:rsidP="00810998">
            <w:pPr>
              <w:jc w:val="center"/>
              <w:rPr>
                <w:rFonts w:ascii="Arial" w:hAnsi="Arial"/>
                <w:sz w:val="18"/>
                <w:szCs w:val="18"/>
                <w:lang w:val="es-MX"/>
              </w:rPr>
            </w:pPr>
            <w:r>
              <w:rPr>
                <w:rFonts w:ascii="Arial" w:hAnsi="Arial"/>
                <w:sz w:val="18"/>
                <w:szCs w:val="18"/>
                <w:lang w:val="es-MX"/>
              </w:rPr>
              <w:t>3</w:t>
            </w:r>
          </w:p>
        </w:tc>
        <w:tc>
          <w:tcPr>
            <w:tcW w:w="709" w:type="dxa"/>
            <w:tcBorders>
              <w:top w:val="dotted" w:sz="4" w:space="0" w:color="auto"/>
              <w:bottom w:val="nil"/>
            </w:tcBorders>
            <w:vAlign w:val="center"/>
          </w:tcPr>
          <w:p w:rsidR="00021C96" w:rsidRDefault="006B739E" w:rsidP="00810998">
            <w:pPr>
              <w:jc w:val="center"/>
              <w:rPr>
                <w:rFonts w:ascii="Arial" w:hAnsi="Arial"/>
                <w:b/>
                <w:sz w:val="20"/>
                <w:szCs w:val="20"/>
              </w:rPr>
            </w:pPr>
            <w:r>
              <w:rPr>
                <w:rFonts w:ascii="Arial" w:hAnsi="Arial"/>
                <w:b/>
                <w:sz w:val="20"/>
                <w:szCs w:val="20"/>
              </w:rPr>
              <w:t>3</w:t>
            </w:r>
          </w:p>
        </w:tc>
        <w:tc>
          <w:tcPr>
            <w:tcW w:w="5954" w:type="dxa"/>
            <w:tcBorders>
              <w:top w:val="dotted" w:sz="4" w:space="0" w:color="auto"/>
              <w:bottom w:val="nil"/>
            </w:tcBorders>
            <w:vAlign w:val="center"/>
          </w:tcPr>
          <w:p w:rsidR="00645F9A" w:rsidRPr="00E0182C" w:rsidRDefault="006B739E" w:rsidP="00645F9A">
            <w:pPr>
              <w:rPr>
                <w:rFonts w:ascii="Arial" w:hAnsi="Arial" w:cs="Arial"/>
                <w:sz w:val="18"/>
                <w:szCs w:val="18"/>
              </w:rPr>
            </w:pPr>
            <w:r>
              <w:rPr>
                <w:rFonts w:ascii="Arial" w:hAnsi="Arial" w:cs="Arial"/>
                <w:sz w:val="18"/>
                <w:szCs w:val="18"/>
              </w:rPr>
              <w:t xml:space="preserve">Celular pantalla 6.8” resolución FHD, sistema </w:t>
            </w:r>
            <w:proofErr w:type="spellStart"/>
            <w:r>
              <w:rPr>
                <w:rFonts w:ascii="Arial" w:hAnsi="Arial" w:cs="Arial"/>
                <w:sz w:val="18"/>
                <w:szCs w:val="18"/>
              </w:rPr>
              <w:t>multicamara</w:t>
            </w:r>
            <w:proofErr w:type="spellEnd"/>
            <w:r>
              <w:rPr>
                <w:rFonts w:ascii="Arial" w:hAnsi="Arial" w:cs="Arial"/>
                <w:sz w:val="18"/>
                <w:szCs w:val="18"/>
              </w:rPr>
              <w:t>, memoria 128gb, tipo Motorola</w:t>
            </w:r>
          </w:p>
        </w:tc>
        <w:tc>
          <w:tcPr>
            <w:tcW w:w="1039" w:type="dxa"/>
            <w:tcBorders>
              <w:top w:val="dotted" w:sz="4" w:space="0" w:color="auto"/>
              <w:bottom w:val="nil"/>
            </w:tcBorders>
            <w:vAlign w:val="center"/>
          </w:tcPr>
          <w:p w:rsidR="00021C96" w:rsidRPr="00541DA8" w:rsidRDefault="00021C96" w:rsidP="00810998">
            <w:pPr>
              <w:jc w:val="both"/>
              <w:rPr>
                <w:rFonts w:ascii="Arial" w:hAnsi="Arial"/>
              </w:rPr>
            </w:pPr>
          </w:p>
        </w:tc>
        <w:tc>
          <w:tcPr>
            <w:tcW w:w="960" w:type="dxa"/>
            <w:tcBorders>
              <w:top w:val="dotted" w:sz="4" w:space="0" w:color="auto"/>
              <w:bottom w:val="nil"/>
              <w:right w:val="nil"/>
            </w:tcBorders>
            <w:vAlign w:val="center"/>
          </w:tcPr>
          <w:p w:rsidR="00021C96" w:rsidRPr="00541DA8" w:rsidRDefault="00021C96"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021C96" w:rsidRPr="00541DA8" w:rsidRDefault="00021C96" w:rsidP="00810998">
            <w:pPr>
              <w:jc w:val="both"/>
              <w:rPr>
                <w:rFonts w:ascii="Arial" w:hAnsi="Arial"/>
              </w:rPr>
            </w:pPr>
          </w:p>
        </w:tc>
      </w:tr>
      <w:tr w:rsidR="009C38AA" w:rsidRPr="00541DA8" w:rsidTr="00810998">
        <w:trPr>
          <w:cantSplit/>
          <w:trHeight w:val="323"/>
        </w:trPr>
        <w:tc>
          <w:tcPr>
            <w:tcW w:w="567" w:type="dxa"/>
            <w:tcBorders>
              <w:top w:val="dotted" w:sz="4" w:space="0" w:color="auto"/>
              <w:left w:val="single" w:sz="8" w:space="0" w:color="auto"/>
              <w:bottom w:val="nil"/>
            </w:tcBorders>
            <w:vAlign w:val="center"/>
          </w:tcPr>
          <w:p w:rsidR="009C38AA" w:rsidRPr="00050EF6" w:rsidRDefault="004F0606" w:rsidP="00810998">
            <w:pPr>
              <w:jc w:val="center"/>
              <w:rPr>
                <w:rFonts w:ascii="Arial" w:hAnsi="Arial"/>
                <w:sz w:val="18"/>
                <w:szCs w:val="18"/>
                <w:lang w:val="es-MX"/>
              </w:rPr>
            </w:pPr>
            <w:r>
              <w:rPr>
                <w:rFonts w:ascii="Arial" w:hAnsi="Arial"/>
                <w:sz w:val="18"/>
                <w:szCs w:val="18"/>
                <w:lang w:val="es-MX"/>
              </w:rPr>
              <w:t>4</w:t>
            </w:r>
          </w:p>
        </w:tc>
        <w:tc>
          <w:tcPr>
            <w:tcW w:w="709" w:type="dxa"/>
            <w:tcBorders>
              <w:top w:val="dotted" w:sz="4" w:space="0" w:color="auto"/>
              <w:bottom w:val="nil"/>
            </w:tcBorders>
            <w:vAlign w:val="center"/>
          </w:tcPr>
          <w:p w:rsidR="009C38AA" w:rsidRDefault="006B739E" w:rsidP="00810998">
            <w:pPr>
              <w:jc w:val="center"/>
              <w:rPr>
                <w:rFonts w:ascii="Arial" w:hAnsi="Arial"/>
                <w:b/>
                <w:sz w:val="20"/>
                <w:szCs w:val="20"/>
              </w:rPr>
            </w:pPr>
            <w:r>
              <w:rPr>
                <w:rFonts w:ascii="Arial" w:hAnsi="Arial"/>
                <w:b/>
                <w:sz w:val="20"/>
                <w:szCs w:val="20"/>
              </w:rPr>
              <w:t>3</w:t>
            </w:r>
          </w:p>
        </w:tc>
        <w:tc>
          <w:tcPr>
            <w:tcW w:w="5954" w:type="dxa"/>
            <w:tcBorders>
              <w:top w:val="dotted" w:sz="4" w:space="0" w:color="auto"/>
              <w:bottom w:val="nil"/>
            </w:tcBorders>
            <w:vAlign w:val="center"/>
          </w:tcPr>
          <w:p w:rsidR="009C38AA" w:rsidRPr="00E0182C" w:rsidRDefault="006B739E" w:rsidP="004F0606">
            <w:pPr>
              <w:rPr>
                <w:rFonts w:ascii="Arial" w:hAnsi="Arial" w:cs="Arial"/>
                <w:sz w:val="18"/>
                <w:szCs w:val="18"/>
              </w:rPr>
            </w:pPr>
            <w:r>
              <w:rPr>
                <w:rFonts w:ascii="Arial" w:hAnsi="Arial" w:cs="Arial"/>
                <w:sz w:val="18"/>
                <w:szCs w:val="18"/>
              </w:rPr>
              <w:t>Boucher cena para 2 personas</w:t>
            </w:r>
          </w:p>
        </w:tc>
        <w:tc>
          <w:tcPr>
            <w:tcW w:w="1039" w:type="dxa"/>
            <w:tcBorders>
              <w:top w:val="dotted" w:sz="4" w:space="0" w:color="auto"/>
              <w:bottom w:val="nil"/>
            </w:tcBorders>
            <w:vAlign w:val="center"/>
          </w:tcPr>
          <w:p w:rsidR="009C38AA" w:rsidRPr="00541DA8" w:rsidRDefault="009C38AA" w:rsidP="00810998">
            <w:pPr>
              <w:jc w:val="both"/>
              <w:rPr>
                <w:rFonts w:ascii="Arial" w:hAnsi="Arial"/>
              </w:rPr>
            </w:pPr>
          </w:p>
        </w:tc>
        <w:tc>
          <w:tcPr>
            <w:tcW w:w="960" w:type="dxa"/>
            <w:tcBorders>
              <w:top w:val="dotted" w:sz="4" w:space="0" w:color="auto"/>
              <w:bottom w:val="nil"/>
              <w:right w:val="nil"/>
            </w:tcBorders>
            <w:vAlign w:val="center"/>
          </w:tcPr>
          <w:p w:rsidR="009C38AA" w:rsidRPr="00541DA8" w:rsidRDefault="009C38AA"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9C38AA" w:rsidRPr="00541DA8" w:rsidRDefault="009C38AA"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r>
              <w:rPr>
                <w:rFonts w:ascii="Arial" w:hAnsi="Arial" w:cs="Arial"/>
                <w:noProof/>
                <w:sz w:val="18"/>
                <w:szCs w:val="18"/>
              </w:rPr>
              <w:pict>
                <v:shapetype id="_x0000_t32" coordsize="21600,21600" o:spt="32" o:oned="t" path="m,l21600,21600e" filled="f">
                  <v:path arrowok="t" fillok="f" o:connecttype="none"/>
                  <o:lock v:ext="edit" shapetype="t"/>
                </v:shapetype>
                <v:shape id="_x0000_s1042" type="#_x0000_t32" style="position:absolute;margin-left:-3.35pt;margin-top:1.8pt;width:297.75pt;height:112.5pt;z-index:251682816;mso-position-horizontal-relative:text;mso-position-vertical-relative:text" o:connectortype="straight"/>
              </w:pic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050EF6" w:rsidRDefault="006B739E" w:rsidP="004F0606">
            <w:pPr>
              <w:rPr>
                <w:rFonts w:ascii="Arial" w:hAnsi="Arial" w:cs="Arial"/>
                <w:sz w:val="18"/>
                <w:szCs w:val="18"/>
              </w:rPr>
            </w:pP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BA2595" w:rsidRDefault="006B739E" w:rsidP="00997AE3">
            <w:pPr>
              <w:rPr>
                <w:rFonts w:ascii="Arial" w:hAnsi="Arial" w:cs="Arial"/>
                <w:sz w:val="20"/>
                <w:szCs w:val="20"/>
                <w:lang w:val="es-MX"/>
              </w:rPr>
            </w:pPr>
            <w:r w:rsidRPr="00BD02D0">
              <w:rPr>
                <w:rFonts w:ascii="Arial" w:hAnsi="Arial" w:cs="Arial"/>
                <w:b/>
                <w:u w:val="single"/>
                <w:lang w:val="es-MX"/>
              </w:rPr>
              <w:t>CONDICIONES PARA COTIZAR</w:t>
            </w:r>
            <w:r w:rsidRPr="00BA2595">
              <w:rPr>
                <w:rFonts w:ascii="Arial" w:hAnsi="Arial" w:cs="Arial"/>
                <w:sz w:val="20"/>
                <w:szCs w:val="20"/>
                <w:lang w:val="es-MX"/>
              </w:rPr>
              <w:t>:</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587D4D" w:rsidRDefault="006B739E" w:rsidP="00997AE3">
            <w:pPr>
              <w:rPr>
                <w:rFonts w:ascii="Arial" w:hAnsi="Arial"/>
                <w:sz w:val="18"/>
                <w:szCs w:val="18"/>
                <w:lang w:val="es-MX"/>
              </w:rPr>
            </w:pPr>
            <w:r w:rsidRPr="00587D4D">
              <w:rPr>
                <w:rFonts w:ascii="Arial" w:hAnsi="Arial"/>
                <w:sz w:val="18"/>
                <w:szCs w:val="18"/>
                <w:lang w:val="es-MX"/>
              </w:rPr>
              <w:t xml:space="preserve">* Cotizar precios IVA incluido </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587D4D" w:rsidRDefault="006B739E" w:rsidP="00997AE3">
            <w:pPr>
              <w:rPr>
                <w:rFonts w:ascii="Arial" w:hAnsi="Arial"/>
                <w:sz w:val="18"/>
                <w:szCs w:val="18"/>
              </w:rPr>
            </w:pPr>
            <w:r w:rsidRPr="00587D4D">
              <w:rPr>
                <w:rFonts w:ascii="Arial" w:hAnsi="Arial"/>
                <w:sz w:val="18"/>
                <w:szCs w:val="18"/>
              </w:rPr>
              <w:t xml:space="preserve">*  Especificar  plazo de entrega, </w:t>
            </w:r>
            <w:r w:rsidRPr="00587D4D">
              <w:rPr>
                <w:rFonts w:ascii="Arial" w:hAnsi="Arial"/>
                <w:b/>
                <w:sz w:val="18"/>
                <w:szCs w:val="18"/>
              </w:rPr>
              <w:t>(en caso de no especificar el plazo de entrega se tomará como tal 7 días a partir de la notificación):</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BA2595" w:rsidRDefault="006B739E" w:rsidP="00997AE3">
            <w:pPr>
              <w:pStyle w:val="Ttulo5"/>
              <w:rPr>
                <w:rFonts w:cs="Arial"/>
                <w:b w:val="0"/>
                <w:sz w:val="24"/>
                <w:szCs w:val="24"/>
              </w:rPr>
            </w:pPr>
            <w:r w:rsidRPr="00904EDC">
              <w:rPr>
                <w:sz w:val="24"/>
                <w:szCs w:val="24"/>
              </w:rPr>
              <w:t xml:space="preserve">     </w:t>
            </w:r>
            <w:r w:rsidRPr="00BD02D0">
              <w:rPr>
                <w:rFonts w:cs="Arial"/>
                <w:sz w:val="24"/>
                <w:szCs w:val="24"/>
                <w:u w:val="single"/>
              </w:rPr>
              <w:t>Adjuntar a la cotización</w:t>
            </w:r>
            <w:r w:rsidRPr="00BA2595">
              <w:rPr>
                <w:rFonts w:cs="Arial"/>
                <w:b w:val="0"/>
                <w:sz w:val="24"/>
                <w:szCs w:val="24"/>
              </w:rPr>
              <w:t>:</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587D4D" w:rsidRDefault="006B739E" w:rsidP="00997AE3">
            <w:pPr>
              <w:rPr>
                <w:rFonts w:ascii="Arial" w:hAnsi="Arial"/>
                <w:sz w:val="18"/>
                <w:szCs w:val="18"/>
              </w:rPr>
            </w:pPr>
            <w:r w:rsidRPr="00587D4D">
              <w:rPr>
                <w:rFonts w:ascii="Arial" w:hAnsi="Arial"/>
                <w:sz w:val="18"/>
                <w:szCs w:val="18"/>
              </w:rPr>
              <w:t xml:space="preserve">   - Inscripciones en AFIP y  ATM </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587D4D" w:rsidRDefault="006B739E" w:rsidP="00997AE3">
            <w:pPr>
              <w:rPr>
                <w:rFonts w:ascii="Arial" w:hAnsi="Arial"/>
                <w:sz w:val="18"/>
                <w:szCs w:val="18"/>
              </w:rPr>
            </w:pPr>
            <w:r w:rsidRPr="00587D4D">
              <w:rPr>
                <w:rFonts w:ascii="Arial" w:hAnsi="Arial"/>
                <w:sz w:val="18"/>
                <w:szCs w:val="18"/>
              </w:rPr>
              <w:t xml:space="preserve">  - Copia de Poder certificado a favor del firmante.</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541DA8" w:rsidTr="00810998">
        <w:trPr>
          <w:cantSplit/>
          <w:trHeight w:val="323"/>
        </w:trPr>
        <w:tc>
          <w:tcPr>
            <w:tcW w:w="567" w:type="dxa"/>
            <w:tcBorders>
              <w:top w:val="dotted" w:sz="4" w:space="0" w:color="auto"/>
              <w:left w:val="single" w:sz="8" w:space="0" w:color="auto"/>
              <w:bottom w:val="nil"/>
            </w:tcBorders>
            <w:vAlign w:val="center"/>
          </w:tcPr>
          <w:p w:rsidR="006B739E" w:rsidRPr="00050EF6" w:rsidRDefault="006B739E" w:rsidP="00810998">
            <w:pPr>
              <w:jc w:val="center"/>
              <w:rPr>
                <w:rFonts w:ascii="Arial" w:hAnsi="Arial"/>
                <w:sz w:val="18"/>
                <w:szCs w:val="18"/>
                <w:lang w:val="es-MX"/>
              </w:rPr>
            </w:pPr>
          </w:p>
        </w:tc>
        <w:tc>
          <w:tcPr>
            <w:tcW w:w="709" w:type="dxa"/>
            <w:tcBorders>
              <w:top w:val="dotted" w:sz="4" w:space="0" w:color="auto"/>
              <w:bottom w:val="nil"/>
            </w:tcBorders>
            <w:vAlign w:val="center"/>
          </w:tcPr>
          <w:p w:rsidR="006B739E" w:rsidRPr="00311965"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587D4D" w:rsidRDefault="006B739E" w:rsidP="00997AE3">
            <w:pPr>
              <w:rPr>
                <w:rFonts w:ascii="Arial" w:hAnsi="Arial"/>
                <w:sz w:val="18"/>
                <w:szCs w:val="18"/>
              </w:rPr>
            </w:pPr>
            <w:r w:rsidRPr="00587D4D">
              <w:rPr>
                <w:rFonts w:ascii="Arial" w:hAnsi="Arial"/>
                <w:sz w:val="18"/>
                <w:szCs w:val="18"/>
              </w:rPr>
              <w:t xml:space="preserve">  - Documento de garantía de oferta certificado</w:t>
            </w:r>
          </w:p>
          <w:p w:rsidR="006B739E" w:rsidRPr="00587D4D" w:rsidRDefault="006B739E" w:rsidP="00997AE3">
            <w:pPr>
              <w:rPr>
                <w:rFonts w:ascii="Arial" w:hAnsi="Arial"/>
                <w:sz w:val="18"/>
                <w:szCs w:val="18"/>
              </w:rPr>
            </w:pPr>
            <w:r w:rsidRPr="00587D4D">
              <w:rPr>
                <w:rFonts w:ascii="Arial" w:hAnsi="Arial"/>
                <w:sz w:val="18"/>
                <w:szCs w:val="18"/>
              </w:rPr>
              <w:t xml:space="preserve">  - En caso de sociedades presentar Estatuto social, acta de designación de autoridades</w:t>
            </w:r>
          </w:p>
        </w:tc>
        <w:tc>
          <w:tcPr>
            <w:tcW w:w="1039" w:type="dxa"/>
            <w:tcBorders>
              <w:top w:val="dotted" w:sz="4" w:space="0" w:color="auto"/>
              <w:bottom w:val="nil"/>
            </w:tcBorders>
            <w:vAlign w:val="center"/>
          </w:tcPr>
          <w:p w:rsidR="006B739E" w:rsidRPr="00541DA8" w:rsidRDefault="006B739E" w:rsidP="00810998">
            <w:pPr>
              <w:jc w:val="both"/>
              <w:rPr>
                <w:rFonts w:ascii="Arial" w:hAnsi="Arial"/>
              </w:rPr>
            </w:pPr>
          </w:p>
        </w:tc>
        <w:tc>
          <w:tcPr>
            <w:tcW w:w="960" w:type="dxa"/>
            <w:tcBorders>
              <w:top w:val="dotted" w:sz="4" w:space="0" w:color="auto"/>
              <w:bottom w:val="nil"/>
              <w:right w:val="nil"/>
            </w:tcBorders>
            <w:vAlign w:val="center"/>
          </w:tcPr>
          <w:p w:rsidR="006B739E" w:rsidRPr="00541DA8"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541DA8" w:rsidRDefault="006B739E" w:rsidP="00810998">
            <w:pPr>
              <w:jc w:val="both"/>
              <w:rPr>
                <w:rFonts w:ascii="Arial" w:hAnsi="Arial"/>
              </w:rPr>
            </w:pPr>
          </w:p>
        </w:tc>
      </w:tr>
      <w:tr w:rsidR="006B739E" w:rsidRPr="00EA55D6" w:rsidTr="00810998">
        <w:trPr>
          <w:cantSplit/>
        </w:trPr>
        <w:tc>
          <w:tcPr>
            <w:tcW w:w="567" w:type="dxa"/>
            <w:tcBorders>
              <w:top w:val="dotted" w:sz="4" w:space="0" w:color="auto"/>
              <w:left w:val="single" w:sz="8" w:space="0" w:color="auto"/>
              <w:bottom w:val="nil"/>
            </w:tcBorders>
            <w:vAlign w:val="center"/>
          </w:tcPr>
          <w:p w:rsidR="006B739E" w:rsidRPr="00904EDC" w:rsidRDefault="006B739E" w:rsidP="00810998">
            <w:pPr>
              <w:jc w:val="center"/>
              <w:rPr>
                <w:rFonts w:ascii="Arial" w:hAnsi="Arial"/>
                <w:sz w:val="20"/>
                <w:szCs w:val="20"/>
              </w:rPr>
            </w:pPr>
          </w:p>
        </w:tc>
        <w:tc>
          <w:tcPr>
            <w:tcW w:w="709" w:type="dxa"/>
            <w:tcBorders>
              <w:top w:val="dotted" w:sz="4" w:space="0" w:color="auto"/>
              <w:bottom w:val="nil"/>
            </w:tcBorders>
            <w:vAlign w:val="center"/>
          </w:tcPr>
          <w:p w:rsidR="006B739E" w:rsidRPr="00540551" w:rsidRDefault="006B739E" w:rsidP="00810998">
            <w:pPr>
              <w:jc w:val="center"/>
              <w:rPr>
                <w:rFonts w:ascii="Arial" w:hAnsi="Arial"/>
                <w:b/>
                <w:sz w:val="20"/>
                <w:szCs w:val="20"/>
              </w:rPr>
            </w:pPr>
          </w:p>
        </w:tc>
        <w:tc>
          <w:tcPr>
            <w:tcW w:w="5954" w:type="dxa"/>
            <w:tcBorders>
              <w:top w:val="dotted" w:sz="4" w:space="0" w:color="auto"/>
              <w:bottom w:val="nil"/>
            </w:tcBorders>
            <w:vAlign w:val="center"/>
          </w:tcPr>
          <w:p w:rsidR="006B739E" w:rsidRPr="00BA2595" w:rsidRDefault="006B739E" w:rsidP="00810998">
            <w:pPr>
              <w:pStyle w:val="Ttulo5"/>
              <w:rPr>
                <w:rFonts w:cs="Arial"/>
                <w:b w:val="0"/>
                <w:sz w:val="24"/>
                <w:szCs w:val="24"/>
              </w:rPr>
            </w:pPr>
          </w:p>
        </w:tc>
        <w:tc>
          <w:tcPr>
            <w:tcW w:w="1039" w:type="dxa"/>
            <w:tcBorders>
              <w:top w:val="dotted" w:sz="4" w:space="0" w:color="auto"/>
              <w:bottom w:val="nil"/>
            </w:tcBorders>
            <w:vAlign w:val="center"/>
          </w:tcPr>
          <w:p w:rsidR="006B739E" w:rsidRPr="00EA55D6" w:rsidRDefault="006B739E" w:rsidP="00810998">
            <w:pPr>
              <w:jc w:val="center"/>
              <w:rPr>
                <w:rFonts w:ascii="Arial" w:hAnsi="Arial"/>
              </w:rPr>
            </w:pPr>
          </w:p>
        </w:tc>
        <w:tc>
          <w:tcPr>
            <w:tcW w:w="960" w:type="dxa"/>
            <w:tcBorders>
              <w:top w:val="dotted" w:sz="4" w:space="0" w:color="auto"/>
              <w:bottom w:val="nil"/>
              <w:right w:val="nil"/>
            </w:tcBorders>
            <w:vAlign w:val="center"/>
          </w:tcPr>
          <w:p w:rsidR="006B739E" w:rsidRPr="00EA55D6"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EA55D6" w:rsidRDefault="006B739E" w:rsidP="00810998">
            <w:pPr>
              <w:jc w:val="both"/>
              <w:rPr>
                <w:rFonts w:ascii="Arial" w:hAnsi="Arial"/>
              </w:rPr>
            </w:pPr>
          </w:p>
        </w:tc>
      </w:tr>
      <w:tr w:rsidR="006B739E" w:rsidRPr="00EA55D6" w:rsidTr="00810998">
        <w:trPr>
          <w:cantSplit/>
        </w:trPr>
        <w:tc>
          <w:tcPr>
            <w:tcW w:w="567" w:type="dxa"/>
            <w:tcBorders>
              <w:top w:val="dotted" w:sz="4" w:space="0" w:color="auto"/>
              <w:left w:val="single" w:sz="8" w:space="0" w:color="auto"/>
              <w:bottom w:val="nil"/>
            </w:tcBorders>
            <w:vAlign w:val="center"/>
          </w:tcPr>
          <w:p w:rsidR="006B739E" w:rsidRPr="00904EDC" w:rsidRDefault="006B739E" w:rsidP="00810998">
            <w:pPr>
              <w:jc w:val="center"/>
              <w:rPr>
                <w:rFonts w:ascii="Arial" w:hAnsi="Arial"/>
                <w:sz w:val="20"/>
                <w:szCs w:val="20"/>
              </w:rPr>
            </w:pPr>
          </w:p>
        </w:tc>
        <w:tc>
          <w:tcPr>
            <w:tcW w:w="709" w:type="dxa"/>
            <w:tcBorders>
              <w:top w:val="dotted" w:sz="4" w:space="0" w:color="auto"/>
              <w:bottom w:val="nil"/>
            </w:tcBorders>
            <w:vAlign w:val="center"/>
          </w:tcPr>
          <w:p w:rsidR="006B739E" w:rsidRPr="00EA55D6" w:rsidRDefault="006B739E" w:rsidP="00810998">
            <w:pPr>
              <w:jc w:val="center"/>
              <w:rPr>
                <w:rFonts w:ascii="Arial" w:hAnsi="Arial"/>
                <w:b/>
              </w:rPr>
            </w:pPr>
          </w:p>
        </w:tc>
        <w:tc>
          <w:tcPr>
            <w:tcW w:w="5954" w:type="dxa"/>
            <w:tcBorders>
              <w:top w:val="dotted" w:sz="4" w:space="0" w:color="auto"/>
              <w:bottom w:val="nil"/>
            </w:tcBorders>
            <w:vAlign w:val="center"/>
          </w:tcPr>
          <w:p w:rsidR="006B739E" w:rsidRPr="00587D4D" w:rsidRDefault="006B739E" w:rsidP="00810998">
            <w:pPr>
              <w:rPr>
                <w:rFonts w:ascii="Arial" w:hAnsi="Arial"/>
                <w:sz w:val="18"/>
                <w:szCs w:val="18"/>
              </w:rPr>
            </w:pPr>
          </w:p>
        </w:tc>
        <w:tc>
          <w:tcPr>
            <w:tcW w:w="1039" w:type="dxa"/>
            <w:tcBorders>
              <w:top w:val="dotted" w:sz="4" w:space="0" w:color="auto"/>
              <w:bottom w:val="nil"/>
            </w:tcBorders>
            <w:vAlign w:val="center"/>
          </w:tcPr>
          <w:p w:rsidR="006B739E" w:rsidRPr="00EA55D6" w:rsidRDefault="006B739E" w:rsidP="00810998">
            <w:pPr>
              <w:jc w:val="center"/>
              <w:rPr>
                <w:rFonts w:ascii="Arial" w:hAnsi="Arial"/>
              </w:rPr>
            </w:pPr>
          </w:p>
        </w:tc>
        <w:tc>
          <w:tcPr>
            <w:tcW w:w="960" w:type="dxa"/>
            <w:tcBorders>
              <w:top w:val="dotted" w:sz="4" w:space="0" w:color="auto"/>
              <w:bottom w:val="nil"/>
              <w:right w:val="nil"/>
            </w:tcBorders>
            <w:vAlign w:val="center"/>
          </w:tcPr>
          <w:p w:rsidR="006B739E" w:rsidRPr="00EA55D6"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EA55D6" w:rsidRDefault="006B739E" w:rsidP="00810998">
            <w:pPr>
              <w:jc w:val="both"/>
              <w:rPr>
                <w:rFonts w:ascii="Arial" w:hAnsi="Arial"/>
              </w:rPr>
            </w:pPr>
          </w:p>
        </w:tc>
      </w:tr>
      <w:tr w:rsidR="006B739E" w:rsidRPr="00EA55D6" w:rsidTr="00810998">
        <w:trPr>
          <w:cantSplit/>
        </w:trPr>
        <w:tc>
          <w:tcPr>
            <w:tcW w:w="567" w:type="dxa"/>
            <w:tcBorders>
              <w:top w:val="dotted" w:sz="4" w:space="0" w:color="auto"/>
              <w:left w:val="single" w:sz="8" w:space="0" w:color="auto"/>
              <w:bottom w:val="nil"/>
            </w:tcBorders>
            <w:vAlign w:val="center"/>
          </w:tcPr>
          <w:p w:rsidR="006B739E" w:rsidRPr="00904EDC" w:rsidRDefault="006B739E" w:rsidP="00810998">
            <w:pPr>
              <w:jc w:val="center"/>
              <w:rPr>
                <w:rFonts w:ascii="Arial" w:hAnsi="Arial"/>
                <w:sz w:val="20"/>
                <w:szCs w:val="20"/>
              </w:rPr>
            </w:pPr>
          </w:p>
        </w:tc>
        <w:tc>
          <w:tcPr>
            <w:tcW w:w="709" w:type="dxa"/>
            <w:tcBorders>
              <w:top w:val="dotted" w:sz="4" w:space="0" w:color="auto"/>
              <w:bottom w:val="nil"/>
            </w:tcBorders>
            <w:vAlign w:val="center"/>
          </w:tcPr>
          <w:p w:rsidR="006B739E" w:rsidRPr="00EA55D6" w:rsidRDefault="006B739E" w:rsidP="00810998">
            <w:pPr>
              <w:jc w:val="center"/>
              <w:rPr>
                <w:rFonts w:ascii="Arial" w:hAnsi="Arial"/>
                <w:b/>
              </w:rPr>
            </w:pPr>
          </w:p>
        </w:tc>
        <w:tc>
          <w:tcPr>
            <w:tcW w:w="5954" w:type="dxa"/>
            <w:tcBorders>
              <w:top w:val="dotted" w:sz="4" w:space="0" w:color="auto"/>
              <w:bottom w:val="nil"/>
            </w:tcBorders>
            <w:vAlign w:val="center"/>
          </w:tcPr>
          <w:p w:rsidR="006B739E" w:rsidRPr="004F0606" w:rsidRDefault="006B739E" w:rsidP="004F0606">
            <w:pPr>
              <w:jc w:val="center"/>
              <w:rPr>
                <w:rFonts w:ascii="Arial" w:hAnsi="Arial"/>
              </w:rPr>
            </w:pPr>
          </w:p>
        </w:tc>
        <w:tc>
          <w:tcPr>
            <w:tcW w:w="1039" w:type="dxa"/>
            <w:tcBorders>
              <w:top w:val="dotted" w:sz="4" w:space="0" w:color="auto"/>
              <w:bottom w:val="nil"/>
            </w:tcBorders>
            <w:vAlign w:val="center"/>
          </w:tcPr>
          <w:p w:rsidR="006B739E" w:rsidRPr="00EA55D6" w:rsidRDefault="006B739E" w:rsidP="00810998">
            <w:pPr>
              <w:jc w:val="center"/>
              <w:rPr>
                <w:rFonts w:ascii="Arial" w:hAnsi="Arial"/>
              </w:rPr>
            </w:pPr>
          </w:p>
        </w:tc>
        <w:tc>
          <w:tcPr>
            <w:tcW w:w="960" w:type="dxa"/>
            <w:tcBorders>
              <w:top w:val="dotted" w:sz="4" w:space="0" w:color="auto"/>
              <w:bottom w:val="nil"/>
              <w:right w:val="nil"/>
            </w:tcBorders>
            <w:vAlign w:val="center"/>
          </w:tcPr>
          <w:p w:rsidR="006B739E" w:rsidRPr="00EA55D6" w:rsidRDefault="006B739E" w:rsidP="00810998">
            <w:pPr>
              <w:jc w:val="both"/>
              <w:rPr>
                <w:rFonts w:ascii="Arial" w:hAnsi="Arial"/>
              </w:rPr>
            </w:pPr>
          </w:p>
        </w:tc>
        <w:tc>
          <w:tcPr>
            <w:tcW w:w="1200" w:type="dxa"/>
            <w:tcBorders>
              <w:top w:val="dotted" w:sz="4" w:space="0" w:color="auto"/>
              <w:left w:val="single" w:sz="8" w:space="0" w:color="auto"/>
              <w:bottom w:val="nil"/>
              <w:right w:val="single" w:sz="8" w:space="0" w:color="auto"/>
            </w:tcBorders>
            <w:vAlign w:val="center"/>
          </w:tcPr>
          <w:p w:rsidR="006B739E" w:rsidRPr="00EA55D6" w:rsidRDefault="006B739E" w:rsidP="00810998">
            <w:pPr>
              <w:jc w:val="both"/>
              <w:rPr>
                <w:rFonts w:ascii="Arial" w:hAnsi="Arial"/>
              </w:rPr>
            </w:pPr>
          </w:p>
        </w:tc>
      </w:tr>
      <w:tr w:rsidR="006B739E" w:rsidTr="00810998">
        <w:trPr>
          <w:cantSplit/>
          <w:trHeight w:val="205"/>
        </w:trPr>
        <w:tc>
          <w:tcPr>
            <w:tcW w:w="9229" w:type="dxa"/>
            <w:gridSpan w:val="5"/>
            <w:tcBorders>
              <w:top w:val="single" w:sz="12" w:space="0" w:color="auto"/>
              <w:left w:val="single" w:sz="12" w:space="0" w:color="auto"/>
              <w:bottom w:val="single" w:sz="12" w:space="0" w:color="auto"/>
              <w:right w:val="single" w:sz="4" w:space="0" w:color="auto"/>
            </w:tcBorders>
            <w:vAlign w:val="center"/>
          </w:tcPr>
          <w:p w:rsidR="006B739E" w:rsidRPr="00E10040" w:rsidRDefault="006B739E" w:rsidP="00810998">
            <w:pPr>
              <w:pStyle w:val="Ttulo5"/>
              <w:jc w:val="right"/>
              <w:rPr>
                <w:rFonts w:cs="Arial"/>
                <w:b w:val="0"/>
                <w:sz w:val="20"/>
              </w:rPr>
            </w:pPr>
            <w:r w:rsidRPr="00E10040">
              <w:rPr>
                <w:rFonts w:cs="Arial"/>
                <w:b w:val="0"/>
                <w:sz w:val="20"/>
              </w:rPr>
              <w:t>TOTAL $</w:t>
            </w:r>
          </w:p>
        </w:tc>
        <w:tc>
          <w:tcPr>
            <w:tcW w:w="1200" w:type="dxa"/>
            <w:tcBorders>
              <w:top w:val="single" w:sz="12" w:space="0" w:color="auto"/>
              <w:left w:val="single" w:sz="4" w:space="0" w:color="auto"/>
              <w:bottom w:val="single" w:sz="12" w:space="0" w:color="auto"/>
              <w:right w:val="single" w:sz="12" w:space="0" w:color="auto"/>
            </w:tcBorders>
          </w:tcPr>
          <w:p w:rsidR="006B739E" w:rsidRDefault="006B739E" w:rsidP="00810998">
            <w:pPr>
              <w:rPr>
                <w:rFonts w:ascii="Arial" w:hAnsi="Arial"/>
                <w:sz w:val="32"/>
              </w:rPr>
            </w:pPr>
          </w:p>
        </w:tc>
      </w:tr>
    </w:tbl>
    <w:p w:rsidR="00F622BF" w:rsidRPr="00D6569B" w:rsidRDefault="00F622BF" w:rsidP="00F622BF">
      <w:pPr>
        <w:rPr>
          <w:rFonts w:ascii="Arial" w:hAnsi="Arial"/>
          <w:b/>
          <w:sz w:val="8"/>
          <w:szCs w:val="8"/>
        </w:rPr>
      </w:pPr>
    </w:p>
    <w:tbl>
      <w:tblPr>
        <w:tblW w:w="10429" w:type="dxa"/>
        <w:tblInd w:w="-63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left w:w="70" w:type="dxa"/>
          <w:right w:w="70" w:type="dxa"/>
        </w:tblCellMar>
        <w:tblLook w:val="0000"/>
      </w:tblPr>
      <w:tblGrid>
        <w:gridCol w:w="1620"/>
        <w:gridCol w:w="3229"/>
        <w:gridCol w:w="1260"/>
        <w:gridCol w:w="1080"/>
        <w:gridCol w:w="540"/>
        <w:gridCol w:w="1080"/>
        <w:gridCol w:w="540"/>
        <w:gridCol w:w="1080"/>
      </w:tblGrid>
      <w:tr w:rsidR="00F622BF" w:rsidTr="00810998">
        <w:trPr>
          <w:trHeight w:val="305"/>
        </w:trPr>
        <w:tc>
          <w:tcPr>
            <w:tcW w:w="1620" w:type="dxa"/>
            <w:tcBorders>
              <w:top w:val="single" w:sz="12" w:space="0" w:color="auto"/>
              <w:left w:val="single" w:sz="12" w:space="0" w:color="auto"/>
              <w:bottom w:val="single" w:sz="4" w:space="0" w:color="auto"/>
              <w:right w:val="single" w:sz="4" w:space="0" w:color="auto"/>
            </w:tcBorders>
            <w:shd w:val="clear" w:color="auto" w:fill="auto"/>
            <w:vAlign w:val="center"/>
          </w:tcPr>
          <w:p w:rsidR="00F622BF" w:rsidRPr="00E62F70" w:rsidRDefault="00F622BF" w:rsidP="00810998">
            <w:pPr>
              <w:pStyle w:val="Ttulo3"/>
            </w:pPr>
            <w:r>
              <w:rPr>
                <w:sz w:val="12"/>
              </w:rPr>
              <w:t>FECHA DE  APERTURA</w:t>
            </w:r>
          </w:p>
        </w:tc>
        <w:tc>
          <w:tcPr>
            <w:tcW w:w="6109" w:type="dxa"/>
            <w:gridSpan w:val="4"/>
            <w:tcBorders>
              <w:top w:val="single" w:sz="12" w:space="0" w:color="auto"/>
              <w:left w:val="single" w:sz="4" w:space="0" w:color="auto"/>
              <w:bottom w:val="single" w:sz="4" w:space="0" w:color="auto"/>
            </w:tcBorders>
            <w:shd w:val="clear" w:color="auto" w:fill="000000"/>
            <w:vAlign w:val="center"/>
          </w:tcPr>
          <w:p w:rsidR="00F622BF" w:rsidRPr="005407B7" w:rsidRDefault="004F0606" w:rsidP="006B739E">
            <w:pPr>
              <w:pStyle w:val="Ttulo3"/>
              <w:jc w:val="center"/>
              <w:rPr>
                <w:rFonts w:ascii="Courier New" w:hAnsi="Courier New" w:cs="Courier New"/>
                <w:b w:val="0"/>
                <w:color w:val="FFFFFF"/>
                <w:sz w:val="28"/>
                <w:szCs w:val="28"/>
              </w:rPr>
            </w:pPr>
            <w:r>
              <w:rPr>
                <w:rFonts w:ascii="Courier New" w:hAnsi="Courier New" w:cs="Courier New"/>
                <w:b w:val="0"/>
                <w:color w:val="FFFFFF"/>
                <w:sz w:val="28"/>
                <w:szCs w:val="28"/>
              </w:rPr>
              <w:t>Martes 0</w:t>
            </w:r>
            <w:r w:rsidR="006B739E">
              <w:rPr>
                <w:rFonts w:ascii="Courier New" w:hAnsi="Courier New" w:cs="Courier New"/>
                <w:b w:val="0"/>
                <w:color w:val="FFFFFF"/>
                <w:sz w:val="28"/>
                <w:szCs w:val="28"/>
              </w:rPr>
              <w:t>9</w:t>
            </w:r>
            <w:r w:rsidR="00F622BF">
              <w:rPr>
                <w:rFonts w:ascii="Courier New" w:hAnsi="Courier New" w:cs="Courier New"/>
                <w:b w:val="0"/>
                <w:color w:val="FFFFFF"/>
                <w:sz w:val="28"/>
                <w:szCs w:val="28"/>
              </w:rPr>
              <w:t xml:space="preserve"> de </w:t>
            </w:r>
            <w:r w:rsidR="00991E50">
              <w:rPr>
                <w:rFonts w:ascii="Courier New" w:hAnsi="Courier New" w:cs="Courier New"/>
                <w:b w:val="0"/>
                <w:color w:val="FFFFFF"/>
                <w:sz w:val="28"/>
                <w:szCs w:val="28"/>
              </w:rPr>
              <w:t>noviembre</w:t>
            </w:r>
            <w:r w:rsidR="00F622BF" w:rsidRPr="005407B7">
              <w:rPr>
                <w:rFonts w:ascii="Courier New" w:hAnsi="Courier New" w:cs="Courier New"/>
                <w:b w:val="0"/>
                <w:color w:val="FFFFFF"/>
                <w:sz w:val="28"/>
                <w:szCs w:val="28"/>
              </w:rPr>
              <w:t xml:space="preserve"> de 2021</w:t>
            </w:r>
          </w:p>
        </w:tc>
        <w:tc>
          <w:tcPr>
            <w:tcW w:w="1080" w:type="dxa"/>
            <w:tcBorders>
              <w:top w:val="single" w:sz="12" w:space="0" w:color="auto"/>
              <w:bottom w:val="single" w:sz="4" w:space="0" w:color="auto"/>
              <w:right w:val="single" w:sz="4" w:space="0" w:color="auto"/>
            </w:tcBorders>
            <w:shd w:val="clear" w:color="auto" w:fill="auto"/>
            <w:vAlign w:val="center"/>
          </w:tcPr>
          <w:p w:rsidR="00F622BF" w:rsidRPr="00E62F70" w:rsidRDefault="00F622BF" w:rsidP="00810998">
            <w:pPr>
              <w:jc w:val="center"/>
              <w:rPr>
                <w:rFonts w:ascii="Arial" w:hAnsi="Arial"/>
                <w:b/>
              </w:rPr>
            </w:pPr>
            <w:r>
              <w:rPr>
                <w:rFonts w:ascii="Arial" w:hAnsi="Arial"/>
                <w:sz w:val="12"/>
              </w:rPr>
              <w:t>HORA DE  APERTURA</w:t>
            </w:r>
          </w:p>
        </w:tc>
        <w:tc>
          <w:tcPr>
            <w:tcW w:w="1620" w:type="dxa"/>
            <w:gridSpan w:val="2"/>
            <w:tcBorders>
              <w:top w:val="single" w:sz="12" w:space="0" w:color="auto"/>
              <w:left w:val="single" w:sz="4" w:space="0" w:color="auto"/>
              <w:bottom w:val="single" w:sz="4" w:space="0" w:color="auto"/>
              <w:right w:val="single" w:sz="12" w:space="0" w:color="auto"/>
            </w:tcBorders>
            <w:shd w:val="clear" w:color="auto" w:fill="000000"/>
            <w:vAlign w:val="center"/>
          </w:tcPr>
          <w:p w:rsidR="00F622BF" w:rsidRPr="00665F26" w:rsidRDefault="00DC3DBF" w:rsidP="00DC3DBF">
            <w:pPr>
              <w:jc w:val="center"/>
              <w:rPr>
                <w:rFonts w:ascii="Script MT Bold" w:hAnsi="Script MT Bold"/>
                <w:b/>
                <w:color w:val="FFFFFF"/>
                <w:sz w:val="32"/>
                <w:szCs w:val="32"/>
              </w:rPr>
            </w:pPr>
            <w:r>
              <w:rPr>
                <w:rFonts w:ascii="Script MT Bold" w:hAnsi="Script MT Bold"/>
                <w:b/>
                <w:color w:val="FFFFFF"/>
                <w:sz w:val="32"/>
                <w:szCs w:val="32"/>
              </w:rPr>
              <w:t>08:30</w:t>
            </w:r>
          </w:p>
        </w:tc>
      </w:tr>
      <w:tr w:rsidR="00F622BF" w:rsidTr="00810998">
        <w:trPr>
          <w:trHeight w:val="302"/>
        </w:trPr>
        <w:tc>
          <w:tcPr>
            <w:tcW w:w="1620" w:type="dxa"/>
            <w:tcBorders>
              <w:top w:val="single" w:sz="4" w:space="0" w:color="auto"/>
              <w:left w:val="single" w:sz="12" w:space="0" w:color="auto"/>
              <w:bottom w:val="single" w:sz="4" w:space="0" w:color="auto"/>
              <w:right w:val="single" w:sz="4" w:space="0" w:color="auto"/>
            </w:tcBorders>
            <w:vAlign w:val="center"/>
          </w:tcPr>
          <w:p w:rsidR="00F622BF" w:rsidRDefault="00F622BF" w:rsidP="00810998">
            <w:pPr>
              <w:rPr>
                <w:rFonts w:ascii="Arial" w:hAnsi="Arial"/>
              </w:rPr>
            </w:pPr>
            <w:r>
              <w:rPr>
                <w:rFonts w:ascii="Arial" w:hAnsi="Arial"/>
                <w:sz w:val="12"/>
              </w:rPr>
              <w:t>LUGAR DE  APERTURA</w:t>
            </w:r>
          </w:p>
        </w:tc>
        <w:tc>
          <w:tcPr>
            <w:tcW w:w="6109" w:type="dxa"/>
            <w:gridSpan w:val="4"/>
            <w:tcBorders>
              <w:top w:val="single" w:sz="4" w:space="0" w:color="auto"/>
              <w:left w:val="single" w:sz="4" w:space="0" w:color="auto"/>
              <w:bottom w:val="single" w:sz="4" w:space="0" w:color="auto"/>
            </w:tcBorders>
            <w:shd w:val="clear" w:color="auto" w:fill="auto"/>
            <w:vAlign w:val="center"/>
          </w:tcPr>
          <w:p w:rsidR="00F622BF" w:rsidRDefault="00F622BF" w:rsidP="00810998">
            <w:pPr>
              <w:rPr>
                <w:rFonts w:ascii="Arial" w:hAnsi="Arial"/>
              </w:rPr>
            </w:pPr>
            <w:r>
              <w:rPr>
                <w:rFonts w:ascii="Arial" w:hAnsi="Arial"/>
                <w:sz w:val="22"/>
              </w:rPr>
              <w:t>Dirección de Compras – Pescara 190 – Ciudad de Maipú</w:t>
            </w:r>
          </w:p>
        </w:tc>
        <w:tc>
          <w:tcPr>
            <w:tcW w:w="2700" w:type="dxa"/>
            <w:gridSpan w:val="3"/>
            <w:tcBorders>
              <w:top w:val="single" w:sz="4" w:space="0" w:color="auto"/>
              <w:bottom w:val="single" w:sz="4" w:space="0" w:color="auto"/>
              <w:right w:val="single" w:sz="12" w:space="0" w:color="auto"/>
            </w:tcBorders>
            <w:shd w:val="clear" w:color="auto" w:fill="auto"/>
            <w:vAlign w:val="center"/>
          </w:tcPr>
          <w:p w:rsidR="00F622BF" w:rsidRDefault="00F622BF" w:rsidP="00810998">
            <w:pPr>
              <w:jc w:val="center"/>
              <w:rPr>
                <w:rFonts w:ascii="Arial" w:hAnsi="Arial"/>
                <w:b/>
              </w:rPr>
            </w:pPr>
            <w:r>
              <w:rPr>
                <w:rFonts w:ascii="Arial" w:hAnsi="Arial"/>
                <w:b/>
              </w:rPr>
              <w:t>(0261)  497 4343</w:t>
            </w:r>
          </w:p>
        </w:tc>
      </w:tr>
      <w:tr w:rsidR="00F622BF" w:rsidTr="00810998">
        <w:trPr>
          <w:trHeight w:val="339"/>
        </w:trPr>
        <w:tc>
          <w:tcPr>
            <w:tcW w:w="1620" w:type="dxa"/>
            <w:tcBorders>
              <w:top w:val="single" w:sz="4" w:space="0" w:color="auto"/>
              <w:left w:val="single" w:sz="12" w:space="0" w:color="auto"/>
              <w:bottom w:val="single" w:sz="4" w:space="0" w:color="auto"/>
              <w:right w:val="single" w:sz="4" w:space="0" w:color="auto"/>
            </w:tcBorders>
            <w:vAlign w:val="center"/>
          </w:tcPr>
          <w:p w:rsidR="00F622BF" w:rsidRPr="00A30A52" w:rsidRDefault="00F622BF" w:rsidP="00810998">
            <w:pPr>
              <w:rPr>
                <w:rFonts w:ascii="Arial" w:hAnsi="Arial"/>
              </w:rPr>
            </w:pPr>
            <w:r>
              <w:rPr>
                <w:rFonts w:ascii="Arial" w:hAnsi="Arial"/>
                <w:sz w:val="12"/>
              </w:rPr>
              <w:t xml:space="preserve">LUGAR DE ENTREGA  LIBRE DE  GASTOS </w:t>
            </w:r>
          </w:p>
        </w:tc>
        <w:tc>
          <w:tcPr>
            <w:tcW w:w="8809" w:type="dxa"/>
            <w:gridSpan w:val="7"/>
            <w:tcBorders>
              <w:top w:val="single" w:sz="4" w:space="0" w:color="auto"/>
              <w:left w:val="single" w:sz="4" w:space="0" w:color="auto"/>
              <w:bottom w:val="single" w:sz="4" w:space="0" w:color="auto"/>
              <w:right w:val="single" w:sz="12" w:space="0" w:color="auto"/>
            </w:tcBorders>
            <w:vAlign w:val="center"/>
          </w:tcPr>
          <w:p w:rsidR="00F622BF" w:rsidRPr="00A30A52" w:rsidRDefault="006B739E" w:rsidP="00810998">
            <w:pPr>
              <w:rPr>
                <w:rFonts w:ascii="Arial" w:hAnsi="Arial"/>
              </w:rPr>
            </w:pPr>
            <w:r>
              <w:rPr>
                <w:rFonts w:ascii="Arial" w:hAnsi="Arial"/>
              </w:rPr>
              <w:t>Subdirección de Educación</w:t>
            </w:r>
            <w:r w:rsidR="008D551D">
              <w:rPr>
                <w:rFonts w:ascii="Arial" w:hAnsi="Arial"/>
              </w:rPr>
              <w:t xml:space="preserve"> </w:t>
            </w:r>
            <w:r w:rsidR="006D13F5">
              <w:rPr>
                <w:rFonts w:ascii="Arial" w:hAnsi="Arial"/>
              </w:rPr>
              <w:t xml:space="preserve"> - </w:t>
            </w:r>
            <w:r w:rsidR="001030D8">
              <w:rPr>
                <w:rFonts w:ascii="Arial" w:hAnsi="Arial"/>
              </w:rPr>
              <w:t>Maipú</w:t>
            </w:r>
          </w:p>
        </w:tc>
      </w:tr>
      <w:tr w:rsidR="00F622BF" w:rsidTr="00810998">
        <w:trPr>
          <w:trHeight w:val="335"/>
        </w:trPr>
        <w:tc>
          <w:tcPr>
            <w:tcW w:w="1620" w:type="dxa"/>
            <w:tcBorders>
              <w:top w:val="single" w:sz="4" w:space="0" w:color="auto"/>
              <w:left w:val="single" w:sz="12" w:space="0" w:color="auto"/>
              <w:bottom w:val="single" w:sz="12" w:space="0" w:color="auto"/>
              <w:right w:val="single" w:sz="4" w:space="0" w:color="auto"/>
            </w:tcBorders>
            <w:vAlign w:val="center"/>
          </w:tcPr>
          <w:p w:rsidR="00F622BF" w:rsidRDefault="00F622BF" w:rsidP="00810998">
            <w:pPr>
              <w:rPr>
                <w:rFonts w:ascii="Arial" w:hAnsi="Arial"/>
                <w:b/>
              </w:rPr>
            </w:pPr>
            <w:r>
              <w:rPr>
                <w:rFonts w:ascii="Arial" w:hAnsi="Arial"/>
                <w:sz w:val="12"/>
              </w:rPr>
              <w:t>PLAZO DE ENTREGA</w:t>
            </w:r>
          </w:p>
        </w:tc>
        <w:tc>
          <w:tcPr>
            <w:tcW w:w="3229" w:type="dxa"/>
            <w:tcBorders>
              <w:top w:val="single" w:sz="4" w:space="0" w:color="auto"/>
              <w:left w:val="single" w:sz="4" w:space="0" w:color="auto"/>
              <w:bottom w:val="single" w:sz="12" w:space="0" w:color="auto"/>
            </w:tcBorders>
            <w:vAlign w:val="center"/>
          </w:tcPr>
          <w:p w:rsidR="00F622BF" w:rsidRDefault="00F622BF" w:rsidP="00810998">
            <w:pPr>
              <w:jc w:val="center"/>
              <w:rPr>
                <w:rFonts w:ascii="Arial" w:hAnsi="Arial"/>
                <w:b/>
              </w:rPr>
            </w:pPr>
          </w:p>
        </w:tc>
        <w:tc>
          <w:tcPr>
            <w:tcW w:w="1260" w:type="dxa"/>
            <w:tcBorders>
              <w:top w:val="single" w:sz="4" w:space="0" w:color="auto"/>
              <w:bottom w:val="single" w:sz="12" w:space="0" w:color="auto"/>
            </w:tcBorders>
            <w:vAlign w:val="center"/>
          </w:tcPr>
          <w:p w:rsidR="00F622BF" w:rsidRDefault="00F622BF" w:rsidP="00810998">
            <w:pPr>
              <w:jc w:val="center"/>
              <w:rPr>
                <w:rFonts w:ascii="Arial" w:hAnsi="Arial"/>
              </w:rPr>
            </w:pPr>
          </w:p>
        </w:tc>
        <w:tc>
          <w:tcPr>
            <w:tcW w:w="1080" w:type="dxa"/>
            <w:tcBorders>
              <w:top w:val="single" w:sz="4" w:space="0" w:color="auto"/>
              <w:bottom w:val="single" w:sz="12" w:space="0" w:color="auto"/>
            </w:tcBorders>
            <w:vAlign w:val="center"/>
          </w:tcPr>
          <w:p w:rsidR="00F622BF" w:rsidRDefault="00F622BF" w:rsidP="00810998">
            <w:pPr>
              <w:jc w:val="center"/>
              <w:rPr>
                <w:rFonts w:ascii="Arial" w:hAnsi="Arial"/>
              </w:rPr>
            </w:pPr>
            <w:r>
              <w:rPr>
                <w:rFonts w:ascii="Arial" w:hAnsi="Arial"/>
                <w:sz w:val="22"/>
              </w:rPr>
              <w:t>-</w:t>
            </w:r>
          </w:p>
        </w:tc>
        <w:tc>
          <w:tcPr>
            <w:tcW w:w="2160" w:type="dxa"/>
            <w:gridSpan w:val="3"/>
            <w:tcBorders>
              <w:top w:val="single" w:sz="4" w:space="0" w:color="auto"/>
              <w:bottom w:val="single" w:sz="12" w:space="0" w:color="auto"/>
              <w:right w:val="single" w:sz="4" w:space="0" w:color="auto"/>
            </w:tcBorders>
            <w:vAlign w:val="center"/>
          </w:tcPr>
          <w:p w:rsidR="00F622BF" w:rsidRDefault="00F622BF" w:rsidP="00810998">
            <w:pPr>
              <w:jc w:val="center"/>
              <w:rPr>
                <w:rFonts w:ascii="Arial" w:hAnsi="Arial"/>
                <w:sz w:val="12"/>
              </w:rPr>
            </w:pPr>
            <w:r>
              <w:rPr>
                <w:rFonts w:ascii="Arial" w:hAnsi="Arial"/>
                <w:sz w:val="12"/>
              </w:rPr>
              <w:t xml:space="preserve">SELLADO MUNICIPAL </w:t>
            </w:r>
          </w:p>
          <w:p w:rsidR="00F622BF" w:rsidRDefault="00F622BF" w:rsidP="00810998">
            <w:pPr>
              <w:jc w:val="center"/>
              <w:rPr>
                <w:rFonts w:ascii="Arial" w:hAnsi="Arial"/>
                <w:b/>
              </w:rPr>
            </w:pPr>
            <w:r>
              <w:rPr>
                <w:rFonts w:ascii="Arial" w:hAnsi="Arial"/>
                <w:sz w:val="12"/>
              </w:rPr>
              <w:t>P/HOJA DE COTIZACIÓN</w:t>
            </w:r>
          </w:p>
        </w:tc>
        <w:tc>
          <w:tcPr>
            <w:tcW w:w="1080" w:type="dxa"/>
            <w:tcBorders>
              <w:top w:val="single" w:sz="4" w:space="0" w:color="auto"/>
              <w:left w:val="single" w:sz="4" w:space="0" w:color="auto"/>
              <w:bottom w:val="single" w:sz="12" w:space="0" w:color="auto"/>
              <w:right w:val="single" w:sz="12" w:space="0" w:color="auto"/>
            </w:tcBorders>
            <w:vAlign w:val="center"/>
          </w:tcPr>
          <w:p w:rsidR="00F622BF" w:rsidRDefault="00F622BF" w:rsidP="00810998">
            <w:pPr>
              <w:jc w:val="center"/>
              <w:rPr>
                <w:rFonts w:ascii="Arial" w:hAnsi="Arial"/>
                <w:b/>
              </w:rPr>
            </w:pPr>
            <w:r>
              <w:rPr>
                <w:rFonts w:ascii="Arial" w:hAnsi="Arial"/>
                <w:b/>
                <w:sz w:val="22"/>
              </w:rPr>
              <w:t>-</w:t>
            </w:r>
          </w:p>
        </w:tc>
      </w:tr>
    </w:tbl>
    <w:p w:rsidR="00F622BF" w:rsidRDefault="00F622BF" w:rsidP="00F622BF">
      <w:pPr>
        <w:rPr>
          <w:rFonts w:ascii="Arial" w:hAnsi="Arial"/>
          <w:sz w:val="16"/>
        </w:rPr>
      </w:pPr>
    </w:p>
    <w:p w:rsidR="00F622BF" w:rsidRDefault="00F622BF" w:rsidP="00F622BF">
      <w:pPr>
        <w:rPr>
          <w:rFonts w:ascii="Arial" w:hAnsi="Arial"/>
          <w:sz w:val="16"/>
        </w:rPr>
      </w:pPr>
    </w:p>
    <w:p w:rsidR="00F622BF" w:rsidRDefault="00F622BF" w:rsidP="00F622BF">
      <w:pPr>
        <w:rPr>
          <w:rFonts w:ascii="Arial" w:hAnsi="Arial"/>
          <w:sz w:val="16"/>
        </w:rPr>
      </w:pPr>
    </w:p>
    <w:p w:rsidR="00F622BF" w:rsidRPr="004747AD" w:rsidRDefault="00F622BF" w:rsidP="00F622BF">
      <w:pPr>
        <w:rPr>
          <w:rFonts w:ascii="Arial" w:hAnsi="Arial"/>
          <w:sz w:val="20"/>
          <w:szCs w:val="20"/>
        </w:rPr>
      </w:pPr>
      <w:r>
        <w:rPr>
          <w:rFonts w:ascii="Arial" w:hAnsi="Arial"/>
          <w:sz w:val="16"/>
        </w:rPr>
        <w:t xml:space="preserve">                                           Por la Repartición                                </w:t>
      </w:r>
      <w:r w:rsidRPr="004747AD">
        <w:rPr>
          <w:rFonts w:ascii="Arial" w:hAnsi="Arial"/>
          <w:b/>
          <w:sz w:val="20"/>
          <w:szCs w:val="20"/>
        </w:rPr>
        <w:t xml:space="preserve">PROPONENTE </w:t>
      </w:r>
      <w:r w:rsidRPr="004747AD">
        <w:rPr>
          <w:rFonts w:ascii="Arial" w:hAnsi="Arial"/>
          <w:sz w:val="20"/>
          <w:szCs w:val="20"/>
        </w:rPr>
        <w:t xml:space="preserve">                                                                                           </w:t>
      </w:r>
    </w:p>
    <w:p w:rsidR="00F622BF" w:rsidRPr="004747AD" w:rsidRDefault="00F622BF" w:rsidP="00F622BF">
      <w:pPr>
        <w:rPr>
          <w:rFonts w:ascii="Arial" w:hAnsi="Arial"/>
          <w:sz w:val="20"/>
          <w:szCs w:val="20"/>
        </w:rPr>
      </w:pPr>
      <w:r w:rsidRPr="004747AD">
        <w:rPr>
          <w:rFonts w:ascii="Arial" w:hAnsi="Arial"/>
          <w:sz w:val="20"/>
          <w:szCs w:val="20"/>
        </w:rPr>
        <w:t xml:space="preserve">                                                                                     Firma y Sello</w:t>
      </w:r>
    </w:p>
    <w:p w:rsidR="00F622BF" w:rsidRDefault="00F622BF" w:rsidP="00F622BF">
      <w:pPr>
        <w:jc w:val="both"/>
        <w:rPr>
          <w:sz w:val="16"/>
          <w:szCs w:val="16"/>
        </w:rPr>
      </w:pPr>
    </w:p>
    <w:p w:rsidR="00F622BF" w:rsidRDefault="00F622BF" w:rsidP="00F622BF">
      <w:pPr>
        <w:jc w:val="both"/>
        <w:rPr>
          <w:sz w:val="8"/>
          <w:szCs w:val="8"/>
        </w:rPr>
      </w:pPr>
      <w:r>
        <w:rPr>
          <w:sz w:val="8"/>
          <w:szCs w:val="8"/>
        </w:rPr>
        <w:t xml:space="preserve"> </w:t>
      </w: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F622BF" w:rsidRDefault="00F622BF" w:rsidP="00F622BF">
      <w:pPr>
        <w:jc w:val="both"/>
        <w:rPr>
          <w:sz w:val="8"/>
          <w:szCs w:val="8"/>
        </w:rPr>
      </w:pPr>
    </w:p>
    <w:p w:rsidR="006B739E" w:rsidRDefault="006B739E" w:rsidP="00F622BF">
      <w:pPr>
        <w:jc w:val="both"/>
        <w:rPr>
          <w:sz w:val="8"/>
          <w:szCs w:val="8"/>
        </w:rPr>
      </w:pPr>
    </w:p>
    <w:p w:rsidR="006B739E" w:rsidRDefault="006B739E" w:rsidP="00F622BF">
      <w:pPr>
        <w:jc w:val="both"/>
        <w:rPr>
          <w:sz w:val="8"/>
          <w:szCs w:val="8"/>
        </w:rPr>
      </w:pPr>
    </w:p>
    <w:p w:rsidR="006B739E" w:rsidRDefault="006B739E" w:rsidP="00F622BF">
      <w:pPr>
        <w:jc w:val="both"/>
      </w:pPr>
    </w:p>
    <w:p w:rsidR="00F622BF" w:rsidRDefault="00496672" w:rsidP="00F622BF">
      <w:pPr>
        <w:jc w:val="both"/>
      </w:pPr>
      <w:r>
        <w:rPr>
          <w:noProof/>
        </w:rPr>
        <w:drawing>
          <wp:anchor distT="0" distB="0" distL="114300" distR="114300" simplePos="0" relativeHeight="251663360" behindDoc="0" locked="0" layoutInCell="1" allowOverlap="1">
            <wp:simplePos x="0" y="0"/>
            <wp:positionH relativeFrom="column">
              <wp:posOffset>5143500</wp:posOffset>
            </wp:positionH>
            <wp:positionV relativeFrom="paragraph">
              <wp:posOffset>57150</wp:posOffset>
            </wp:positionV>
            <wp:extent cx="1190625" cy="419100"/>
            <wp:effectExtent l="19050" t="0" r="9525" b="0"/>
            <wp:wrapNone/>
            <wp:docPr id="4" name="Imagen 4"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4" descr="malvinas3"/>
                    <pic:cNvPicPr>
                      <a:picLocks noChangeAspect="1" noChangeArrowheads="1"/>
                    </pic:cNvPicPr>
                  </pic:nvPicPr>
                  <pic:blipFill>
                    <a:blip r:embed="rId4"/>
                    <a:srcRect/>
                    <a:stretch>
                      <a:fillRect/>
                    </a:stretch>
                  </pic:blipFill>
                  <pic:spPr bwMode="auto">
                    <a:xfrm>
                      <a:off x="0" y="0"/>
                      <a:ext cx="1190625" cy="419100"/>
                    </a:xfrm>
                    <a:prstGeom prst="rect">
                      <a:avLst/>
                    </a:prstGeom>
                    <a:noFill/>
                    <a:ln w="9525">
                      <a:noFill/>
                      <a:miter lim="800000"/>
                      <a:headEnd/>
                      <a:tailEnd/>
                    </a:ln>
                  </pic:spPr>
                </pic:pic>
              </a:graphicData>
            </a:graphic>
          </wp:anchor>
        </w:drawing>
      </w:r>
      <w:r>
        <w:rPr>
          <w:noProof/>
        </w:rPr>
        <w:drawing>
          <wp:anchor distT="36576" distB="36576" distL="36576" distR="36576" simplePos="0" relativeHeight="251664384" behindDoc="0" locked="0" layoutInCell="1" allowOverlap="1">
            <wp:simplePos x="0" y="0"/>
            <wp:positionH relativeFrom="column">
              <wp:posOffset>-447675</wp:posOffset>
            </wp:positionH>
            <wp:positionV relativeFrom="paragraph">
              <wp:posOffset>57150</wp:posOffset>
            </wp:positionV>
            <wp:extent cx="1162050" cy="504825"/>
            <wp:effectExtent l="19050" t="0" r="0" b="0"/>
            <wp:wrapNone/>
            <wp:docPr id="5" name="Imagen 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IMG_20180508_074758"/>
                    <pic:cNvPicPr>
                      <a:picLocks noChangeAspect="1" noChangeArrowheads="1"/>
                    </pic:cNvPicPr>
                  </pic:nvPicPr>
                  <pic:blipFill>
                    <a:blip r:embed="rId6" cstate="print">
                      <a:lum bright="24000" contrast="6000"/>
                      <a:grayscl/>
                      <a:biLevel thresh="50000"/>
                    </a:blip>
                    <a:srcRect l="9523" t="32803" r="3969" b="25926"/>
                    <a:stretch>
                      <a:fillRect/>
                    </a:stretch>
                  </pic:blipFill>
                  <pic:spPr bwMode="auto">
                    <a:xfrm>
                      <a:off x="0" y="0"/>
                      <a:ext cx="1162050" cy="504825"/>
                    </a:xfrm>
                    <a:prstGeom prst="rect">
                      <a:avLst/>
                    </a:prstGeom>
                    <a:noFill/>
                    <a:ln w="9525" algn="in">
                      <a:noFill/>
                      <a:miter lim="800000"/>
                      <a:headEnd/>
                      <a:tailEnd/>
                    </a:ln>
                    <a:effectLst/>
                  </pic:spPr>
                </pic:pic>
              </a:graphicData>
            </a:graphic>
          </wp:anchor>
        </w:drawing>
      </w:r>
    </w:p>
    <w:p w:rsidR="00F622BF" w:rsidRDefault="00F622BF" w:rsidP="00F622BF">
      <w:pPr>
        <w:ind w:left="-720"/>
        <w:jc w:val="both"/>
        <w:rPr>
          <w:rFonts w:ascii="Arial" w:hAnsi="Arial" w:cs="Arial"/>
          <w:sz w:val="14"/>
          <w:szCs w:val="14"/>
        </w:rPr>
      </w:pPr>
    </w:p>
    <w:p w:rsidR="00F622BF" w:rsidRDefault="00F622BF" w:rsidP="00F622BF">
      <w:pPr>
        <w:ind w:left="-720"/>
        <w:jc w:val="both"/>
        <w:rPr>
          <w:rFonts w:ascii="Arial" w:hAnsi="Arial" w:cs="Arial"/>
          <w:sz w:val="14"/>
          <w:szCs w:val="14"/>
        </w:rPr>
      </w:pPr>
    </w:p>
    <w:p w:rsidR="00F622BF" w:rsidRPr="00DD2D5A" w:rsidRDefault="00F622BF" w:rsidP="00F622BF">
      <w:pPr>
        <w:ind w:left="-720"/>
        <w:jc w:val="both"/>
        <w:rPr>
          <w:rFonts w:ascii="Arial" w:hAnsi="Arial" w:cs="Arial"/>
          <w:sz w:val="14"/>
          <w:szCs w:val="14"/>
        </w:rPr>
      </w:pPr>
    </w:p>
    <w:p w:rsidR="00F622BF" w:rsidRDefault="00F622BF" w:rsidP="00F622BF">
      <w:pPr>
        <w:pStyle w:val="Ttulo3"/>
        <w:ind w:right="-731"/>
        <w:jc w:val="center"/>
        <w:rPr>
          <w:sz w:val="22"/>
        </w:rPr>
      </w:pPr>
      <w:r>
        <w:rPr>
          <w:sz w:val="22"/>
        </w:rPr>
        <w:t>PLIEGO DE CONDICIONES PARA LA CONTRATACION DIRECTA</w:t>
      </w:r>
    </w:p>
    <w:p w:rsidR="00496672" w:rsidRPr="00496672" w:rsidRDefault="00496672" w:rsidP="00496672"/>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1°</w:t>
      </w:r>
      <w:r w:rsidRPr="00496672">
        <w:rPr>
          <w:rFonts w:ascii="Arial" w:hAnsi="Arial" w:cs="Arial"/>
          <w:sz w:val="18"/>
          <w:szCs w:val="18"/>
        </w:rPr>
        <w:t xml:space="preserve"> - Este llamado tiene por objeto satisfacer las necesidades del Municipio para los destinos que se indican en planillas de presupuesto adjuntas, y las especificaciones particulares que constituirán las bases de esta adquisición.</w:t>
      </w:r>
    </w:p>
    <w:p w:rsidR="00F622BF" w:rsidRPr="00496672" w:rsidRDefault="00F622BF" w:rsidP="00F622BF">
      <w:pPr>
        <w:tabs>
          <w:tab w:val="left" w:pos="1200"/>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position w:val="4"/>
          <w:sz w:val="18"/>
          <w:szCs w:val="18"/>
          <w:u w:val="single"/>
        </w:rPr>
        <w:t>APERTURA DE LAS PROPUESTAS</w:t>
      </w:r>
      <w:r w:rsidRPr="00496672">
        <w:rPr>
          <w:rFonts w:ascii="Arial" w:hAnsi="Arial" w:cs="Arial"/>
          <w:b/>
          <w:bCs/>
          <w:sz w:val="18"/>
          <w:szCs w:val="18"/>
        </w:rPr>
        <w:t xml:space="preserve">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2°</w:t>
      </w:r>
      <w:r w:rsidRPr="00496672">
        <w:rPr>
          <w:rFonts w:ascii="Arial" w:hAnsi="Arial" w:cs="Arial"/>
          <w:sz w:val="18"/>
          <w:szCs w:val="18"/>
        </w:rPr>
        <w:t xml:space="preserve"> - Las propuestas serán abiertas en el lugar, fecha y hora indicados, en presencia de los funcionarios correspondientes, así como de los interesados que concurran, labrándose un acta que será firmada por los asistentes que se encuentren. Solo se considerarán las ofertas que se presenten hasta el instante de la apertura del primer sobre; no se admitirán modificaciones, aclaraciones y/o explicaciones sobre las propuestas presentadas que interrumpan el acto. Al finalizar el mismo los interesados podrán efectuar aclaraciones y/o impugnaciones relativas a la formalidad del acto, como así también a cualquier irregularidad observadas en las ofertas presentadas. Si el día fijado para la apertura fuera declarado feriado por causas fortuitas y no hiciera posible la realización del acto, este tendrá lugar el primer día hábil inmediato siguiente, a la misma hora para que fue convocado, salvo que existiera otro acto en esa hora, en cuyo caso se hará una vez finalizado el mismo.- </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PRESENTACIÓN DE LAS PROPUESTAS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u w:val="single"/>
        </w:rPr>
        <w:t>Artículo 3°</w:t>
      </w:r>
      <w:r w:rsidRPr="00496672">
        <w:rPr>
          <w:rFonts w:ascii="Arial" w:hAnsi="Arial" w:cs="Arial"/>
          <w:sz w:val="18"/>
          <w:szCs w:val="18"/>
        </w:rPr>
        <w:t xml:space="preserve"> - La presentación de las propuestas u ofertas implica el pleno conocimiento y aceptación de los pliegos condiciones y/o particulares y características, calidad o condiciones especiales del objeto o motivo de la contratación que rigen el llamado y deberá contener:</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 xml:space="preserve">a) </w:t>
      </w:r>
      <w:r w:rsidRPr="00496672">
        <w:rPr>
          <w:rFonts w:ascii="Arial" w:hAnsi="Arial" w:cs="Arial"/>
          <w:sz w:val="18"/>
          <w:szCs w:val="18"/>
        </w:rPr>
        <w:t xml:space="preserve"> Las </w:t>
      </w:r>
      <w:r w:rsidRPr="00496672">
        <w:rPr>
          <w:rFonts w:ascii="Arial" w:hAnsi="Arial" w:cs="Arial"/>
          <w:b/>
          <w:sz w:val="18"/>
          <w:szCs w:val="18"/>
        </w:rPr>
        <w:t>planillas de presupuesto</w:t>
      </w:r>
      <w:r w:rsidRPr="00496672">
        <w:rPr>
          <w:rFonts w:ascii="Arial" w:hAnsi="Arial" w:cs="Arial"/>
          <w:sz w:val="18"/>
          <w:szCs w:val="18"/>
        </w:rPr>
        <w:t xml:space="preserve"> deberán contener el nombre o razón social del oferente y domicilio de éste, escritas a máquina o letra imprenta bien legible. Podrá cotizarse alternativas siempre que se cotice la oferta base. También serán válidas las cotizaciones que formulen los oferentes en sus propias planillas formularios o papel </w:t>
      </w:r>
      <w:proofErr w:type="spellStart"/>
      <w:r w:rsidRPr="00496672">
        <w:rPr>
          <w:rFonts w:ascii="Arial" w:hAnsi="Arial" w:cs="Arial"/>
          <w:sz w:val="18"/>
          <w:szCs w:val="18"/>
        </w:rPr>
        <w:t>membreteado</w:t>
      </w:r>
      <w:proofErr w:type="spellEnd"/>
      <w:r w:rsidRPr="00496672">
        <w:rPr>
          <w:rFonts w:ascii="Arial" w:hAnsi="Arial" w:cs="Arial"/>
          <w:sz w:val="18"/>
          <w:szCs w:val="18"/>
        </w:rPr>
        <w:t>, siempre que sean acompañados por las planillas de presupuesto oficial y pliegos de condiciones proporcionados, también firmados por el interesado y los folletos o catálogos y los antecedentes comerciales que hubieren sido solicitados. Las ofertas no podrán contener raspaduras y enmiendas sin que sean debidamente salvadas mediante firma y sello del proponente o quien tuviera poder suficiente para realizarlo, poder que exhibirán en dicho acto.</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b)</w:t>
      </w:r>
      <w:r w:rsidRPr="00496672">
        <w:rPr>
          <w:rFonts w:ascii="Arial" w:hAnsi="Arial" w:cs="Arial"/>
          <w:sz w:val="18"/>
          <w:szCs w:val="18"/>
        </w:rPr>
        <w:t xml:space="preserve"> Inscripciones en </w:t>
      </w:r>
      <w:r w:rsidRPr="00496672">
        <w:rPr>
          <w:rFonts w:ascii="Arial" w:hAnsi="Arial" w:cs="Arial"/>
          <w:b/>
          <w:sz w:val="18"/>
          <w:szCs w:val="18"/>
        </w:rPr>
        <w:t>A.F.I.P. y A.T.M.</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b/>
          <w:sz w:val="18"/>
          <w:szCs w:val="18"/>
        </w:rPr>
        <w:t>c</w:t>
      </w:r>
      <w:r w:rsidRPr="00496672">
        <w:rPr>
          <w:rFonts w:ascii="Arial" w:hAnsi="Arial" w:cs="Arial"/>
          <w:b/>
          <w:sz w:val="18"/>
          <w:szCs w:val="18"/>
          <w:u w:val="single"/>
        </w:rPr>
        <w:t>)</w:t>
      </w:r>
      <w:r w:rsidRPr="00496672">
        <w:rPr>
          <w:rFonts w:ascii="Arial" w:hAnsi="Arial" w:cs="Arial"/>
          <w:sz w:val="18"/>
          <w:szCs w:val="18"/>
          <w:u w:val="single"/>
        </w:rPr>
        <w:t xml:space="preserve"> </w:t>
      </w:r>
      <w:r w:rsidRPr="00496672">
        <w:rPr>
          <w:rFonts w:ascii="Arial" w:hAnsi="Arial" w:cs="Arial"/>
          <w:b/>
          <w:sz w:val="18"/>
          <w:szCs w:val="18"/>
          <w:u w:val="single"/>
        </w:rPr>
        <w:t>Documento de garantía de oferta</w:t>
      </w:r>
      <w:r w:rsidRPr="00496672">
        <w:rPr>
          <w:rFonts w:ascii="Arial" w:hAnsi="Arial" w:cs="Arial"/>
          <w:sz w:val="18"/>
          <w:szCs w:val="18"/>
        </w:rPr>
        <w:t xml:space="preserve"> que deberá estar confeccionado por un monto que corresponda al </w:t>
      </w:r>
      <w:r w:rsidRPr="00496672">
        <w:rPr>
          <w:rFonts w:ascii="Arial" w:hAnsi="Arial" w:cs="Arial"/>
          <w:b/>
          <w:sz w:val="18"/>
          <w:szCs w:val="18"/>
        </w:rPr>
        <w:t xml:space="preserve">1% </w:t>
      </w:r>
      <w:proofErr w:type="gramStart"/>
      <w:r w:rsidRPr="00496672">
        <w:rPr>
          <w:rFonts w:ascii="Arial" w:hAnsi="Arial" w:cs="Arial"/>
          <w:b/>
          <w:sz w:val="18"/>
          <w:szCs w:val="18"/>
        </w:rPr>
        <w:t>( uno</w:t>
      </w:r>
      <w:proofErr w:type="gramEnd"/>
      <w:r w:rsidRPr="00496672">
        <w:rPr>
          <w:rFonts w:ascii="Arial" w:hAnsi="Arial" w:cs="Arial"/>
          <w:b/>
          <w:sz w:val="18"/>
          <w:szCs w:val="18"/>
        </w:rPr>
        <w:t xml:space="preserve"> %)</w:t>
      </w:r>
      <w:r w:rsidRPr="00496672">
        <w:rPr>
          <w:rFonts w:ascii="Arial" w:hAnsi="Arial" w:cs="Arial"/>
          <w:sz w:val="18"/>
          <w:szCs w:val="18"/>
        </w:rPr>
        <w:t xml:space="preserve"> del mayor valor resultante considerando las ofertas básicas y alternativas.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sz w:val="18"/>
          <w:szCs w:val="18"/>
        </w:rPr>
      </w:pPr>
      <w:r w:rsidRPr="00496672">
        <w:rPr>
          <w:rFonts w:ascii="Arial" w:hAnsi="Arial" w:cs="Arial"/>
          <w:sz w:val="18"/>
          <w:szCs w:val="18"/>
        </w:rPr>
        <w:t xml:space="preserve">Toda la </w:t>
      </w:r>
      <w:r w:rsidRPr="00496672">
        <w:rPr>
          <w:rFonts w:ascii="Arial" w:hAnsi="Arial" w:cs="Arial"/>
          <w:b/>
          <w:sz w:val="18"/>
          <w:szCs w:val="18"/>
        </w:rPr>
        <w:t>documentación</w:t>
      </w:r>
      <w:r w:rsidRPr="00496672">
        <w:rPr>
          <w:rFonts w:ascii="Arial" w:hAnsi="Arial" w:cs="Arial"/>
          <w:sz w:val="18"/>
          <w:szCs w:val="18"/>
        </w:rPr>
        <w:t xml:space="preserve"> suministrada deberá estar </w:t>
      </w:r>
      <w:r w:rsidRPr="00496672">
        <w:rPr>
          <w:rFonts w:ascii="Arial" w:hAnsi="Arial" w:cs="Arial"/>
          <w:b/>
          <w:sz w:val="18"/>
          <w:szCs w:val="18"/>
        </w:rPr>
        <w:t>firmada</w:t>
      </w:r>
      <w:r w:rsidRPr="00496672">
        <w:rPr>
          <w:rFonts w:ascii="Arial" w:hAnsi="Arial" w:cs="Arial"/>
          <w:sz w:val="18"/>
          <w:szCs w:val="18"/>
        </w:rPr>
        <w:t xml:space="preserve"> por el oferente o persona con poder suficiente, </w:t>
      </w:r>
      <w:r w:rsidRPr="00496672">
        <w:rPr>
          <w:rFonts w:ascii="Arial" w:hAnsi="Arial" w:cs="Arial"/>
          <w:b/>
          <w:sz w:val="18"/>
          <w:szCs w:val="18"/>
        </w:rPr>
        <w:t>en sobre cerrado</w:t>
      </w:r>
      <w:r w:rsidRPr="00496672">
        <w:rPr>
          <w:rFonts w:ascii="Arial" w:hAnsi="Arial" w:cs="Arial"/>
          <w:sz w:val="18"/>
          <w:szCs w:val="18"/>
        </w:rPr>
        <w:t xml:space="preserve">,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o enviadas por pieza certificada con la anticipación debida. En el sobre deberá destacarse: número de concurso y/o compra directa, del expediente, y el día y la hora de apertura de los  sobres.</w:t>
      </w:r>
    </w:p>
    <w:p w:rsidR="00F622BF" w:rsidRPr="00496672" w:rsidRDefault="00F622BF" w:rsidP="00F622BF">
      <w:pPr>
        <w:tabs>
          <w:tab w:val="left" w:pos="1276"/>
          <w:tab w:val="left" w:pos="8008"/>
          <w:tab w:val="left" w:pos="8150"/>
          <w:tab w:val="left" w:pos="8505"/>
          <w:tab w:val="left" w:pos="8788"/>
          <w:tab w:val="left" w:pos="11056"/>
        </w:tabs>
        <w:ind w:left="-720" w:right="-201"/>
        <w:jc w:val="both"/>
        <w:rPr>
          <w:rFonts w:ascii="Arial" w:hAnsi="Arial" w:cs="Arial"/>
          <w:b/>
          <w:bCs/>
          <w:sz w:val="18"/>
          <w:szCs w:val="18"/>
        </w:rPr>
      </w:pPr>
      <w:r w:rsidRPr="00496672">
        <w:rPr>
          <w:rFonts w:ascii="Arial" w:hAnsi="Arial" w:cs="Arial"/>
          <w:b/>
          <w:bCs/>
          <w:sz w:val="18"/>
          <w:szCs w:val="18"/>
          <w:u w:val="single"/>
        </w:rPr>
        <w:t xml:space="preserve">MANTENIMIENTO DE </w:t>
      </w:r>
      <w:smartTag w:uri="urn:schemas-microsoft-com:office:smarttags" w:element="PersonName">
        <w:smartTagPr>
          <w:attr w:name="ProductID" w:val="LA OFERTA"/>
        </w:smartTagPr>
        <w:r w:rsidRPr="00496672">
          <w:rPr>
            <w:rFonts w:ascii="Arial" w:hAnsi="Arial" w:cs="Arial"/>
            <w:b/>
            <w:bCs/>
            <w:sz w:val="18"/>
            <w:szCs w:val="18"/>
            <w:u w:val="single"/>
          </w:rPr>
          <w:t>LA OFERTA</w:t>
        </w:r>
      </w:smartTag>
    </w:p>
    <w:p w:rsidR="00F622BF" w:rsidRPr="00496672" w:rsidRDefault="00F622BF" w:rsidP="00F622BF">
      <w:pPr>
        <w:tabs>
          <w:tab w:val="left" w:pos="1276"/>
          <w:tab w:val="left" w:pos="8008"/>
          <w:tab w:val="left" w:pos="8150"/>
          <w:tab w:val="left" w:pos="8788"/>
          <w:tab w:val="left" w:pos="9840"/>
          <w:tab w:val="left" w:pos="11056"/>
        </w:tabs>
        <w:ind w:left="-720" w:right="-201"/>
        <w:jc w:val="both"/>
        <w:rPr>
          <w:sz w:val="18"/>
          <w:szCs w:val="18"/>
        </w:rPr>
      </w:pPr>
      <w:r w:rsidRPr="00496672">
        <w:rPr>
          <w:rFonts w:ascii="Arial" w:hAnsi="Arial" w:cs="Arial"/>
          <w:sz w:val="18"/>
          <w:szCs w:val="18"/>
          <w:u w:val="single"/>
        </w:rPr>
        <w:t>Artículo 4°</w:t>
      </w:r>
      <w:r w:rsidRPr="00496672">
        <w:rPr>
          <w:rFonts w:ascii="Arial" w:hAnsi="Arial" w:cs="Arial"/>
          <w:sz w:val="18"/>
          <w:szCs w:val="18"/>
        </w:rPr>
        <w:t xml:space="preserve"> - Los proponentes se obligarán a mantener sus ofertas por el término de TREINTA (30) DIAS CORRIDOS, desde el día siguiente de la apertura del acto, salvo que en las cláusulas particulares se establezca un plazo mayor.-</w:t>
      </w:r>
      <w:r w:rsidRPr="00496672">
        <w:rPr>
          <w:sz w:val="18"/>
          <w:szCs w:val="18"/>
        </w:rPr>
        <w:t>MUESTRAS</w:t>
      </w:r>
    </w:p>
    <w:p w:rsidR="00F622BF" w:rsidRPr="00496672" w:rsidRDefault="00F622BF" w:rsidP="00F622BF">
      <w:pPr>
        <w:tabs>
          <w:tab w:val="left" w:pos="0"/>
          <w:tab w:val="left" w:pos="8008"/>
          <w:tab w:val="left" w:pos="8788"/>
          <w:tab w:val="left" w:pos="9840"/>
          <w:tab w:val="left" w:pos="11056"/>
        </w:tabs>
        <w:ind w:left="-720" w:right="-201"/>
        <w:jc w:val="both"/>
        <w:rPr>
          <w:rFonts w:ascii="Arial" w:hAnsi="Arial" w:cs="Arial"/>
          <w:sz w:val="18"/>
          <w:szCs w:val="18"/>
        </w:rPr>
      </w:pPr>
      <w:r w:rsidRPr="00496672">
        <w:rPr>
          <w:rFonts w:ascii="Arial" w:hAnsi="Arial" w:cs="Arial"/>
          <w:sz w:val="18"/>
          <w:szCs w:val="18"/>
          <w:u w:val="single"/>
        </w:rPr>
        <w:t>Artículo 5°</w:t>
      </w:r>
      <w:r w:rsidRPr="00496672">
        <w:rPr>
          <w:rFonts w:ascii="Arial" w:hAnsi="Arial" w:cs="Arial"/>
          <w:sz w:val="18"/>
          <w:szCs w:val="18"/>
        </w:rPr>
        <w:t xml:space="preserve"> - Cuando por el carácter o la índole de los artículos licitados se exija la presentación de muestras, éstas deberán ser entregadas en </w:t>
      </w:r>
      <w:smartTag w:uri="urn:schemas-microsoft-com:office:smarttags" w:element="PersonName">
        <w:smartTagPr>
          <w:attr w:name="ProductID" w:val="la Dependencia"/>
        </w:smartTagPr>
        <w:r w:rsidRPr="00496672">
          <w:rPr>
            <w:rFonts w:ascii="Arial" w:hAnsi="Arial" w:cs="Arial"/>
            <w:sz w:val="18"/>
            <w:szCs w:val="18"/>
          </w:rPr>
          <w:t>la Dependencia</w:t>
        </w:r>
      </w:smartTag>
      <w:r w:rsidRPr="00496672">
        <w:rPr>
          <w:rFonts w:ascii="Arial" w:hAnsi="Arial" w:cs="Arial"/>
          <w:sz w:val="18"/>
          <w:szCs w:val="18"/>
        </w:rPr>
        <w:t xml:space="preserve"> que se indique y hasta la fecha y hora especificadas, en la cantidad y medida requeridas. Las muestras serán conservadas hasta la entrega de la totalidad de lo adjudicado, y podrá computarse a la cuenta del pedido respectivo, siempre que lo permitan las características y medidas de la muestra. Estas acompañarán folletos explicativos o ilustrativos y toda otra documentación que aclare las características del o los artículos que se cotizan. Las muestras presentadas por las firmas que no resultaran adjudicatarias, deberán retirarse en el término de VEINTE (20) DÍAS; pasado dicho plazo no se atenderá reclamo alguno.-</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sz w:val="18"/>
          <w:szCs w:val="18"/>
          <w:u w:val="single"/>
        </w:rPr>
      </w:pPr>
      <w:r w:rsidRPr="00496672">
        <w:rPr>
          <w:rFonts w:ascii="Arial" w:hAnsi="Arial" w:cs="Arial"/>
          <w:b/>
          <w:sz w:val="18"/>
          <w:szCs w:val="18"/>
          <w:u w:val="single"/>
        </w:rPr>
        <w:t>MARCAS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6°</w:t>
      </w:r>
      <w:r w:rsidRPr="00496672">
        <w:rPr>
          <w:rFonts w:ascii="Arial" w:hAnsi="Arial" w:cs="Arial"/>
          <w:sz w:val="18"/>
          <w:szCs w:val="18"/>
        </w:rPr>
        <w:t xml:space="preserve"> -  Los oferentes deberán en todos los casos especificar marcas de los bienes cotizados siempre que la naturaleza de los mismos sea posible, a fin de poder evaluar y comparar las propuestas presentadas.-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b/>
          <w:bCs/>
          <w:sz w:val="18"/>
          <w:szCs w:val="18"/>
        </w:rPr>
      </w:pPr>
      <w:r w:rsidRPr="00496672">
        <w:rPr>
          <w:rFonts w:ascii="Arial" w:hAnsi="Arial" w:cs="Arial"/>
          <w:b/>
          <w:bCs/>
          <w:sz w:val="18"/>
          <w:szCs w:val="18"/>
          <w:u w:val="single"/>
        </w:rPr>
        <w:t>PLAZO DE ENTREGA</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7°</w:t>
      </w:r>
      <w:r w:rsidRPr="00496672">
        <w:rPr>
          <w:rFonts w:ascii="Arial" w:hAnsi="Arial" w:cs="Arial"/>
          <w:sz w:val="18"/>
          <w:szCs w:val="18"/>
        </w:rPr>
        <w:t xml:space="preserve"> - La totalidad de la mercadería que se solicita deberá ser entregada libre de gastos de flete, acarreo y embalaje, en las fechas, hora y lugar que dispongan las condiciones particulares o planilla oficial de cotización, ya sea en forma parcial o total.-</w:t>
      </w:r>
    </w:p>
    <w:p w:rsidR="00F622BF" w:rsidRPr="00496672" w:rsidRDefault="00F622BF" w:rsidP="00F622BF">
      <w:pPr>
        <w:pStyle w:val="Ttulo5"/>
        <w:ind w:left="-720" w:right="-201"/>
        <w:rPr>
          <w:sz w:val="18"/>
          <w:szCs w:val="18"/>
          <w:u w:val="single"/>
        </w:rPr>
      </w:pPr>
      <w:r w:rsidRPr="00496672">
        <w:rPr>
          <w:sz w:val="18"/>
          <w:szCs w:val="18"/>
          <w:u w:val="single"/>
        </w:rPr>
        <w:t>CANTIDADES Y ADJUDICACIONES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8°</w:t>
      </w:r>
      <w:r w:rsidRPr="00496672">
        <w:rPr>
          <w:rFonts w:ascii="Arial" w:hAnsi="Arial" w:cs="Arial"/>
          <w:sz w:val="18"/>
          <w:szCs w:val="18"/>
        </w:rPr>
        <w:t xml:space="preserve"> - La adjudicación se hará por renglón o fracción de éste, o por el total cotizado, según más convenga, reservándose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el derecho de excluir los renglones que considere inconvenientes, como también disminuir las cantidades cotizadas, pudiendo además aceptar o rechazar en todo o en parte las propuestas, sin que por ello puedan los oferentes reclamar indemnización alguna. Se tendrá por válido el precio unitario cuando hubieren errores de multiplicación reflejados en el total parcial, y la adjudicación se hará por el importe que surja de multiplicar las unidades ofrecidas por el precio unitario, no aceptándose reclamos en otro sentido.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se reserva el derecho de adquirir hasta un TREINTA POR CIENTO (30%) más de las mercaderías cotizadas al mismo precio e iguales condiciones que se adjudicó, salvo que se cotice por cantidades menores a la solicitada o el oferente limite su oferta a determinada cantidad.-</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b/>
          <w:sz w:val="18"/>
          <w:szCs w:val="18"/>
          <w:u w:val="single"/>
        </w:rPr>
        <w:t>GARANTÍA DE ADJUDICACIÓN:</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9°</w:t>
      </w:r>
      <w:r w:rsidRPr="00496672">
        <w:rPr>
          <w:rFonts w:ascii="Arial" w:hAnsi="Arial" w:cs="Arial"/>
          <w:sz w:val="18"/>
          <w:szCs w:val="18"/>
        </w:rPr>
        <w:t xml:space="preserve"> - El adjudicatario deberá constituir documento de garantía de adjudicación equivalente al 5% (cinco %) del valor total adjudicado.-</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 xml:space="preserve">EFECTO DE </w:t>
      </w:r>
      <w:smartTag w:uri="urn:schemas-microsoft-com:office:smarttags" w:element="PersonName">
        <w:smartTagPr>
          <w:attr w:name="ProductID" w:val="LA ACEPTACIￓN DE"/>
        </w:smartTagPr>
        <w:r w:rsidRPr="00496672">
          <w:rPr>
            <w:rFonts w:ascii="Arial" w:hAnsi="Arial" w:cs="Arial"/>
            <w:b/>
            <w:bCs/>
            <w:sz w:val="18"/>
            <w:szCs w:val="18"/>
            <w:u w:val="single"/>
          </w:rPr>
          <w:t>LA ACEPTACIÓN DE</w:t>
        </w:r>
      </w:smartTag>
      <w:r w:rsidRPr="00496672">
        <w:rPr>
          <w:rFonts w:ascii="Arial" w:hAnsi="Arial" w:cs="Arial"/>
          <w:b/>
          <w:bCs/>
          <w:sz w:val="18"/>
          <w:szCs w:val="18"/>
          <w:u w:val="single"/>
        </w:rPr>
        <w:t xml:space="preserve"> LAS PROPUESTAS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Artículo 10°</w:t>
      </w:r>
      <w:r w:rsidRPr="00496672">
        <w:rPr>
          <w:rFonts w:ascii="Arial" w:hAnsi="Arial" w:cs="Arial"/>
          <w:sz w:val="18"/>
          <w:szCs w:val="18"/>
        </w:rPr>
        <w:t xml:space="preserve"> - Con la sola aceptación de la propuesta queda perfecto el convenio entre </w:t>
      </w:r>
      <w:smartTag w:uri="urn:schemas-microsoft-com:office:smarttags" w:element="PersonName">
        <w:smartTagPr>
          <w:attr w:name="ProductID" w:val="la Municipalidad"/>
        </w:smartTagPr>
        <w:r w:rsidRPr="00496672">
          <w:rPr>
            <w:rFonts w:ascii="Arial" w:hAnsi="Arial" w:cs="Arial"/>
            <w:sz w:val="18"/>
            <w:szCs w:val="18"/>
          </w:rPr>
          <w:t>la Municipalidad</w:t>
        </w:r>
      </w:smartTag>
      <w:r w:rsidRPr="00496672">
        <w:rPr>
          <w:rFonts w:ascii="Arial" w:hAnsi="Arial" w:cs="Arial"/>
          <w:sz w:val="18"/>
          <w:szCs w:val="18"/>
        </w:rPr>
        <w:t xml:space="preserve"> y el adjudicatario, en todos sus efectos jurídicos y legales, quedando a criterio de la primera la formulación de convenios o contratos especiales.-</w:t>
      </w:r>
    </w:p>
    <w:p w:rsidR="00F622BF" w:rsidRPr="00496672" w:rsidRDefault="00F622BF" w:rsidP="00F622BF">
      <w:pPr>
        <w:tabs>
          <w:tab w:val="left" w:pos="0"/>
          <w:tab w:val="left" w:pos="8008"/>
          <w:tab w:val="left" w:pos="8150"/>
          <w:tab w:val="left" w:pos="8364"/>
          <w:tab w:val="left" w:pos="8788"/>
          <w:tab w:val="left" w:pos="11056"/>
        </w:tabs>
        <w:ind w:left="-720" w:right="-201"/>
        <w:jc w:val="both"/>
        <w:rPr>
          <w:rFonts w:ascii="Arial" w:hAnsi="Arial" w:cs="Arial"/>
          <w:b/>
          <w:bCs/>
          <w:sz w:val="18"/>
          <w:szCs w:val="18"/>
          <w:u w:val="single"/>
        </w:rPr>
      </w:pPr>
      <w:r w:rsidRPr="00496672">
        <w:rPr>
          <w:rFonts w:ascii="Arial" w:hAnsi="Arial" w:cs="Arial"/>
          <w:b/>
          <w:bCs/>
          <w:sz w:val="18"/>
          <w:szCs w:val="18"/>
          <w:u w:val="single"/>
        </w:rPr>
        <w:t>DESISTIMIENTO DE LAS OFERTAS</w:t>
      </w:r>
    </w:p>
    <w:p w:rsidR="00F622BF" w:rsidRPr="00496672" w:rsidRDefault="00F622BF" w:rsidP="00F622BF">
      <w:pPr>
        <w:tabs>
          <w:tab w:val="left" w:pos="0"/>
          <w:tab w:val="left" w:pos="8008"/>
          <w:tab w:val="left" w:pos="8150"/>
          <w:tab w:val="left" w:pos="8364"/>
          <w:tab w:val="left" w:pos="10200"/>
          <w:tab w:val="left" w:pos="11056"/>
        </w:tabs>
        <w:ind w:left="-720" w:right="-201"/>
        <w:jc w:val="both"/>
        <w:rPr>
          <w:sz w:val="18"/>
          <w:szCs w:val="18"/>
        </w:rPr>
      </w:pPr>
      <w:r w:rsidRPr="00496672">
        <w:rPr>
          <w:rFonts w:ascii="Arial" w:hAnsi="Arial" w:cs="Arial"/>
          <w:sz w:val="18"/>
          <w:szCs w:val="18"/>
          <w:u w:val="single"/>
        </w:rPr>
        <w:t>Artículo 11°</w:t>
      </w:r>
      <w:r w:rsidRPr="00496672">
        <w:rPr>
          <w:rFonts w:ascii="Arial" w:hAnsi="Arial" w:cs="Arial"/>
          <w:sz w:val="18"/>
          <w:szCs w:val="18"/>
        </w:rPr>
        <w:t xml:space="preserve"> - Vencido el plazo de mantenimiento de oferta establecido en el presente pliego sin haberse notificado la adjudicación, y el proponente decidiera desistir de su oferta, lo comunicará por escrito en </w:t>
      </w:r>
      <w:smartTag w:uri="urn:schemas-microsoft-com:office:smarttags" w:element="PersonName">
        <w:smartTagPr>
          <w:attr w:name="ProductID" w:val="la Dirección"/>
        </w:smartTagPr>
        <w:r w:rsidRPr="00496672">
          <w:rPr>
            <w:rFonts w:ascii="Arial" w:hAnsi="Arial" w:cs="Arial"/>
            <w:sz w:val="18"/>
            <w:szCs w:val="18"/>
          </w:rPr>
          <w:t>la Dirección</w:t>
        </w:r>
      </w:smartTag>
      <w:r w:rsidRPr="00496672">
        <w:rPr>
          <w:rFonts w:ascii="Arial" w:hAnsi="Arial" w:cs="Arial"/>
          <w:sz w:val="18"/>
          <w:szCs w:val="18"/>
        </w:rPr>
        <w:t xml:space="preserve"> de Compras, Presupuesto y Licitaciones para su validez.-</w:t>
      </w:r>
      <w:r w:rsidRPr="00496672">
        <w:rPr>
          <w:sz w:val="18"/>
          <w:szCs w:val="18"/>
        </w:rPr>
        <w:t>RECHAZO DE OFERTAS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u w:val="single"/>
        </w:rPr>
        <w:t xml:space="preserve">Artículo 12° </w:t>
      </w:r>
      <w:r w:rsidRPr="00496672">
        <w:rPr>
          <w:rFonts w:ascii="Arial" w:hAnsi="Arial" w:cs="Arial"/>
          <w:sz w:val="18"/>
          <w:szCs w:val="18"/>
        </w:rPr>
        <w:t xml:space="preserve"> - No se considerarán las ofertas que adolecen de estos defectos:</w:t>
      </w:r>
    </w:p>
    <w:p w:rsidR="00F622BF" w:rsidRPr="00496672" w:rsidRDefault="00F622BF" w:rsidP="00F622BF">
      <w:pPr>
        <w:tabs>
          <w:tab w:val="left" w:pos="0"/>
          <w:tab w:val="left" w:pos="8008"/>
          <w:tab w:val="left" w:pos="8150"/>
          <w:tab w:val="left" w:pos="8505"/>
          <w:tab w:val="left" w:pos="10200"/>
          <w:tab w:val="left" w:pos="11056"/>
        </w:tabs>
        <w:ind w:left="-720" w:right="-201"/>
        <w:jc w:val="both"/>
        <w:rPr>
          <w:rFonts w:ascii="Arial" w:hAnsi="Arial" w:cs="Arial"/>
          <w:sz w:val="18"/>
          <w:szCs w:val="18"/>
        </w:rPr>
      </w:pPr>
      <w:r w:rsidRPr="00496672">
        <w:rPr>
          <w:rFonts w:ascii="Arial" w:hAnsi="Arial" w:cs="Arial"/>
          <w:sz w:val="18"/>
          <w:szCs w:val="18"/>
        </w:rPr>
        <w:t xml:space="preserve">a) No estar debidamente </w:t>
      </w:r>
      <w:r w:rsidRPr="00496672">
        <w:rPr>
          <w:rFonts w:ascii="Arial" w:hAnsi="Arial" w:cs="Arial"/>
          <w:b/>
          <w:sz w:val="18"/>
          <w:szCs w:val="18"/>
        </w:rPr>
        <w:t>salvada o aclarada</w:t>
      </w:r>
      <w:r w:rsidRPr="00496672">
        <w:rPr>
          <w:rFonts w:ascii="Arial" w:hAnsi="Arial" w:cs="Arial"/>
          <w:sz w:val="18"/>
          <w:szCs w:val="18"/>
        </w:rPr>
        <w:t xml:space="preserve"> toda enmienda y raspadura en su texto.</w:t>
      </w:r>
    </w:p>
    <w:p w:rsidR="00F622BF" w:rsidRPr="00496672" w:rsidRDefault="00F622BF" w:rsidP="00F622BF">
      <w:pPr>
        <w:tabs>
          <w:tab w:val="left" w:pos="1276"/>
          <w:tab w:val="left" w:pos="8008"/>
          <w:tab w:val="left" w:pos="8150"/>
          <w:tab w:val="left" w:pos="8505"/>
          <w:tab w:val="left" w:pos="8788"/>
          <w:tab w:val="left" w:pos="11056"/>
        </w:tabs>
        <w:ind w:right="-201"/>
        <w:rPr>
          <w:rFonts w:ascii="Arial" w:hAnsi="Arial" w:cs="Arial"/>
          <w:sz w:val="18"/>
          <w:szCs w:val="18"/>
        </w:rPr>
      </w:pPr>
    </w:p>
    <w:p w:rsid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Pr="00F622BF" w:rsidRDefault="00F622BF" w:rsidP="00F622BF">
      <w:pPr>
        <w:tabs>
          <w:tab w:val="left" w:pos="1276"/>
          <w:tab w:val="left" w:pos="8008"/>
          <w:tab w:val="left" w:pos="8150"/>
          <w:tab w:val="left" w:pos="8505"/>
          <w:tab w:val="left" w:pos="8788"/>
          <w:tab w:val="left" w:pos="11056"/>
        </w:tabs>
        <w:ind w:right="-201"/>
        <w:rPr>
          <w:rFonts w:ascii="Arial" w:hAnsi="Arial" w:cs="Arial"/>
          <w:sz w:val="16"/>
          <w:szCs w:val="16"/>
        </w:rPr>
      </w:pPr>
    </w:p>
    <w:p w:rsidR="00F622BF" w:rsidRDefault="001030D8" w:rsidP="00F622BF">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r w:rsidR="00F622BF">
        <w:rPr>
          <w:rFonts w:ascii="Arial" w:hAnsi="Arial" w:cs="Arial"/>
          <w:sz w:val="16"/>
        </w:rPr>
        <w:t>................................................................................</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r>
        <w:rPr>
          <w:rFonts w:ascii="Arial" w:hAnsi="Arial" w:cs="Arial"/>
          <w:sz w:val="16"/>
        </w:rPr>
        <w:t xml:space="preserve">                                                                                                                                          </w:t>
      </w:r>
      <w:r w:rsidR="001030D8">
        <w:rPr>
          <w:rFonts w:ascii="Arial" w:hAnsi="Arial" w:cs="Arial"/>
          <w:sz w:val="16"/>
        </w:rPr>
        <w:t xml:space="preserve">                              </w:t>
      </w:r>
      <w:r>
        <w:rPr>
          <w:rFonts w:ascii="Arial" w:hAnsi="Arial" w:cs="Arial"/>
          <w:sz w:val="16"/>
        </w:rPr>
        <w:t xml:space="preserve"> FIRMA Y SELLO DEL PROPONENTE</w:t>
      </w: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6D13F5" w:rsidRDefault="006D13F5" w:rsidP="00F622BF">
      <w:pPr>
        <w:tabs>
          <w:tab w:val="left" w:pos="0"/>
          <w:tab w:val="left" w:pos="8008"/>
          <w:tab w:val="left" w:pos="8150"/>
          <w:tab w:val="left" w:pos="8505"/>
          <w:tab w:val="left" w:pos="10320"/>
          <w:tab w:val="left" w:pos="11056"/>
        </w:tabs>
        <w:ind w:left="-720" w:right="-201"/>
        <w:jc w:val="both"/>
        <w:rPr>
          <w:rFonts w:ascii="Arial" w:hAnsi="Arial" w:cs="Arial"/>
          <w:sz w:val="16"/>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noProof/>
          <w:sz w:val="18"/>
        </w:rPr>
        <w:drawing>
          <wp:anchor distT="0" distB="0" distL="114300" distR="114300" simplePos="0" relativeHeight="251666432" behindDoc="0" locked="0" layoutInCell="1" allowOverlap="1">
            <wp:simplePos x="0" y="0"/>
            <wp:positionH relativeFrom="column">
              <wp:posOffset>4124325</wp:posOffset>
            </wp:positionH>
            <wp:positionV relativeFrom="paragraph">
              <wp:posOffset>85725</wp:posOffset>
            </wp:positionV>
            <wp:extent cx="1924050" cy="381000"/>
            <wp:effectExtent l="19050" t="0" r="0" b="0"/>
            <wp:wrapNone/>
            <wp:docPr id="6" name="Imagen 6" descr="malvinas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6" descr="malvinas3"/>
                    <pic:cNvPicPr>
                      <a:picLocks noChangeAspect="1" noChangeArrowheads="1"/>
                    </pic:cNvPicPr>
                  </pic:nvPicPr>
                  <pic:blipFill>
                    <a:blip r:embed="rId4"/>
                    <a:srcRect/>
                    <a:stretch>
                      <a:fillRect/>
                    </a:stretch>
                  </pic:blipFill>
                  <pic:spPr bwMode="auto">
                    <a:xfrm>
                      <a:off x="0" y="0"/>
                      <a:ext cx="1924050" cy="381000"/>
                    </a:xfrm>
                    <a:prstGeom prst="rect">
                      <a:avLst/>
                    </a:prstGeom>
                    <a:noFill/>
                    <a:ln w="9525">
                      <a:noFill/>
                      <a:miter lim="800000"/>
                      <a:headEnd/>
                      <a:tailEnd/>
                    </a:ln>
                  </pic:spPr>
                </pic:pic>
              </a:graphicData>
            </a:graphic>
          </wp:anchor>
        </w:drawing>
      </w:r>
      <w:r>
        <w:rPr>
          <w:rFonts w:ascii="Arial" w:hAnsi="Arial" w:cs="Arial"/>
          <w:noProof/>
          <w:sz w:val="18"/>
        </w:rPr>
        <w:drawing>
          <wp:anchor distT="36576" distB="36576" distL="36576" distR="36576" simplePos="0" relativeHeight="251667456" behindDoc="0" locked="0" layoutInCell="1" allowOverlap="1">
            <wp:simplePos x="0" y="0"/>
            <wp:positionH relativeFrom="column">
              <wp:posOffset>-333375</wp:posOffset>
            </wp:positionH>
            <wp:positionV relativeFrom="paragraph">
              <wp:posOffset>85725</wp:posOffset>
            </wp:positionV>
            <wp:extent cx="1062990" cy="457200"/>
            <wp:effectExtent l="19050" t="0" r="3810" b="0"/>
            <wp:wrapNone/>
            <wp:docPr id="7" name="Imagen 7"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IMG_20180508_074758"/>
                    <pic:cNvPicPr>
                      <a:picLocks noChangeAspect="1" noChangeArrowheads="1"/>
                    </pic:cNvPicPr>
                  </pic:nvPicPr>
                  <pic:blipFill>
                    <a:blip r:embed="rId7" cstate="print">
                      <a:lum bright="24000" contrast="6000"/>
                      <a:grayscl/>
                      <a:biLevel thresh="50000"/>
                    </a:blip>
                    <a:srcRect l="9523" t="32803" r="3969" b="25926"/>
                    <a:stretch>
                      <a:fillRect/>
                    </a:stretch>
                  </pic:blipFill>
                  <pic:spPr bwMode="auto">
                    <a:xfrm>
                      <a:off x="0" y="0"/>
                      <a:ext cx="1062990" cy="457200"/>
                    </a:xfrm>
                    <a:prstGeom prst="rect">
                      <a:avLst/>
                    </a:prstGeom>
                    <a:noFill/>
                    <a:ln w="9525" algn="in">
                      <a:noFill/>
                      <a:miter lim="800000"/>
                      <a:headEnd/>
                      <a:tailEnd/>
                    </a:ln>
                    <a:effectLst/>
                  </pic:spPr>
                </pic:pic>
              </a:graphicData>
            </a:graphic>
          </wp:anchor>
        </w:drawing>
      </w:r>
    </w:p>
    <w:p w:rsidR="006D4928" w:rsidRDefault="006D4928"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496672" w:rsidP="00496672">
      <w:pPr>
        <w:tabs>
          <w:tab w:val="left" w:pos="0"/>
          <w:tab w:val="left" w:pos="8008"/>
          <w:tab w:val="left" w:pos="8150"/>
          <w:tab w:val="left" w:pos="8505"/>
          <w:tab w:val="left" w:pos="10320"/>
          <w:tab w:val="left" w:pos="11056"/>
        </w:tabs>
        <w:ind w:left="-720" w:right="-201"/>
        <w:jc w:val="both"/>
        <w:rPr>
          <w:rFonts w:cs="Arial"/>
          <w:sz w:val="18"/>
        </w:rPr>
      </w:pPr>
      <w:r>
        <w:rPr>
          <w:sz w:val="18"/>
        </w:rPr>
        <w:t xml:space="preserve">b) </w:t>
      </w:r>
      <w:r w:rsidRPr="007F2934">
        <w:rPr>
          <w:b/>
          <w:sz w:val="18"/>
        </w:rPr>
        <w:t xml:space="preserve">Cuando se hayan solicitado </w:t>
      </w:r>
      <w:r w:rsidRPr="007F2934">
        <w:rPr>
          <w:sz w:val="18"/>
        </w:rPr>
        <w:t xml:space="preserve">muestras </w:t>
      </w:r>
      <w:r w:rsidRPr="007F2934">
        <w:rPr>
          <w:b/>
          <w:sz w:val="18"/>
        </w:rPr>
        <w:t>y éstas no se hayan presentado en las condiciones que se solicitaron.</w:t>
      </w:r>
    </w:p>
    <w:p w:rsidR="00496672" w:rsidRDefault="00496672" w:rsidP="00496672">
      <w:pPr>
        <w:tabs>
          <w:tab w:val="left" w:pos="0"/>
          <w:tab w:val="left" w:pos="8008"/>
          <w:tab w:val="left" w:pos="8150"/>
          <w:tab w:val="left" w:pos="8505"/>
          <w:tab w:val="left" w:pos="10320"/>
          <w:tab w:val="left" w:pos="11056"/>
        </w:tabs>
        <w:ind w:left="-720" w:right="-201"/>
        <w:jc w:val="both"/>
        <w:rPr>
          <w:rFonts w:ascii="Arial" w:hAnsi="Arial" w:cs="Arial"/>
          <w:sz w:val="18"/>
        </w:rPr>
      </w:pPr>
      <w:r>
        <w:rPr>
          <w:rFonts w:ascii="Arial" w:hAnsi="Arial" w:cs="Arial"/>
          <w:sz w:val="18"/>
        </w:rPr>
        <w:t xml:space="preserve">c) Cuando se hubiere omitido </w:t>
      </w:r>
      <w:r w:rsidRPr="007F2934">
        <w:rPr>
          <w:rFonts w:ascii="Arial" w:hAnsi="Arial" w:cs="Arial"/>
          <w:b/>
          <w:sz w:val="18"/>
        </w:rPr>
        <w:t xml:space="preserve">firmar la propuesta </w:t>
      </w:r>
      <w:r w:rsidRPr="007F2934">
        <w:rPr>
          <w:rFonts w:ascii="Arial" w:hAnsi="Arial" w:cs="Arial"/>
          <w:sz w:val="18"/>
        </w:rPr>
        <w:t>por el oferente</w:t>
      </w:r>
      <w:r>
        <w:rPr>
          <w:rFonts w:ascii="Arial" w:hAnsi="Arial" w:cs="Arial"/>
          <w:sz w:val="18"/>
        </w:rPr>
        <w:t xml:space="preserve"> o persona con poder suficiente. </w:t>
      </w:r>
    </w:p>
    <w:p w:rsidR="00496672" w:rsidRDefault="00496672" w:rsidP="00496672">
      <w:pPr>
        <w:tabs>
          <w:tab w:val="left" w:pos="0"/>
          <w:tab w:val="left" w:pos="8008"/>
          <w:tab w:val="left" w:pos="8150"/>
          <w:tab w:val="left" w:pos="8505"/>
          <w:tab w:val="left" w:pos="10320"/>
          <w:tab w:val="left" w:pos="11056"/>
        </w:tabs>
        <w:ind w:left="-720" w:right="-201"/>
        <w:jc w:val="both"/>
        <w:rPr>
          <w:sz w:val="18"/>
        </w:rPr>
      </w:pPr>
      <w:r>
        <w:rPr>
          <w:rFonts w:ascii="Arial" w:hAnsi="Arial" w:cs="Arial"/>
          <w:sz w:val="18"/>
        </w:rPr>
        <w:t xml:space="preserve">d) Cuando se hubiese omitido la presentación del </w:t>
      </w:r>
      <w:r>
        <w:rPr>
          <w:rFonts w:ascii="Arial" w:hAnsi="Arial" w:cs="Arial"/>
          <w:b/>
          <w:sz w:val="18"/>
        </w:rPr>
        <w:t>documento de garantía de oferta.</w:t>
      </w:r>
    </w:p>
    <w:p w:rsidR="00496672" w:rsidRDefault="00496672" w:rsidP="00496672">
      <w:pPr>
        <w:tabs>
          <w:tab w:val="left" w:pos="0"/>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OBSERVACIONES Y/O IMPUGNACIONES</w:t>
      </w:r>
    </w:p>
    <w:p w:rsidR="00496672" w:rsidRDefault="00496672" w:rsidP="00496672">
      <w:pPr>
        <w:tabs>
          <w:tab w:val="left" w:pos="0"/>
          <w:tab w:val="left" w:pos="8008"/>
          <w:tab w:val="left" w:pos="8150"/>
          <w:tab w:val="left" w:pos="8400"/>
          <w:tab w:val="left" w:pos="10200"/>
          <w:tab w:val="left" w:pos="11056"/>
        </w:tabs>
        <w:ind w:left="-720" w:right="-201"/>
        <w:jc w:val="both"/>
        <w:rPr>
          <w:rFonts w:ascii="Arial" w:hAnsi="Arial" w:cs="Arial"/>
          <w:sz w:val="18"/>
        </w:rPr>
      </w:pPr>
      <w:r>
        <w:rPr>
          <w:rFonts w:ascii="Arial" w:hAnsi="Arial" w:cs="Arial"/>
          <w:sz w:val="18"/>
          <w:u w:val="single"/>
        </w:rPr>
        <w:t>Artículo 13°</w:t>
      </w:r>
      <w:r>
        <w:rPr>
          <w:rFonts w:ascii="Arial" w:hAnsi="Arial" w:cs="Arial"/>
          <w:sz w:val="18"/>
        </w:rPr>
        <w:t xml:space="preserve"> - Si en el momento de examinarse las propuestas durante el acto de apertura, se advirtiera el incumplimiento de alguno de los requisitos formales o fundamentales exigidos que no modifiquen las bases de la contratación, y que no fuera causal de rechazo estipulada por el artículo anterior, podrá resolverse su aceptación condicionada a que sean subsanados en el plazo perentorio e improrrogable de </w:t>
      </w:r>
      <w:r>
        <w:rPr>
          <w:rFonts w:ascii="Arial" w:hAnsi="Arial" w:cs="Arial"/>
          <w:b/>
          <w:bCs/>
          <w:sz w:val="18"/>
        </w:rPr>
        <w:t>DOS (2) DÍAS</w:t>
      </w:r>
      <w:r>
        <w:rPr>
          <w:rFonts w:ascii="Arial" w:hAnsi="Arial" w:cs="Arial"/>
          <w:sz w:val="18"/>
        </w:rPr>
        <w:t xml:space="preserve"> </w:t>
      </w:r>
      <w:r>
        <w:rPr>
          <w:rFonts w:ascii="Arial" w:hAnsi="Arial" w:cs="Arial"/>
          <w:b/>
          <w:bCs/>
          <w:sz w:val="18"/>
        </w:rPr>
        <w:t>HÁBILES</w:t>
      </w:r>
      <w:r>
        <w:rPr>
          <w:rFonts w:ascii="Arial" w:hAnsi="Arial" w:cs="Arial"/>
          <w:sz w:val="18"/>
        </w:rPr>
        <w:t xml:space="preserve"> para la administración municipal. Transcurrido éste, la propuesta incompleta podrá ser rechazada. Los oferentes podrán efectuar las observaciones y/o impugnaciones que consideren convenientes una vez terminada la apertura de sobres, las que deberán constar en el acta respectiva.-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COMUNICACION DE ADJUDICACION</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rFonts w:ascii="Arial" w:hAnsi="Arial" w:cs="Arial"/>
          <w:sz w:val="18"/>
        </w:rPr>
      </w:pPr>
      <w:r>
        <w:rPr>
          <w:rFonts w:ascii="Arial" w:hAnsi="Arial" w:cs="Arial"/>
          <w:sz w:val="18"/>
          <w:u w:val="single"/>
        </w:rPr>
        <w:t>Artículo 14°</w:t>
      </w:r>
      <w:r>
        <w:rPr>
          <w:rFonts w:ascii="Arial" w:hAnsi="Arial" w:cs="Arial"/>
          <w:sz w:val="18"/>
        </w:rPr>
        <w:t xml:space="preserve"> - La adjudicación se comunicará al interesado mediante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por intermedio de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constituyendo esa comunicación la orden para cumplimentar el compromiso en las condiciones estipuladas. En caso de que </w:t>
      </w:r>
      <w:smartTag w:uri="urn:schemas-microsoft-com:office:smarttags" w:element="PersonName">
        <w:smartTagPr>
          <w:attr w:name="ProductID" w:val="la Orden"/>
        </w:smartTagPr>
        <w:r>
          <w:rPr>
            <w:rFonts w:ascii="Arial" w:hAnsi="Arial" w:cs="Arial"/>
            <w:sz w:val="18"/>
          </w:rPr>
          <w:t>la Orden</w:t>
        </w:r>
      </w:smartTag>
      <w:r>
        <w:rPr>
          <w:rFonts w:ascii="Arial" w:hAnsi="Arial" w:cs="Arial"/>
          <w:sz w:val="18"/>
        </w:rPr>
        <w:t xml:space="preserve"> de Compra tuviera errores u omisiones, el adjudicatario deberá ponerlo en conocimiento del organismo dentro de las CUARENTA Y OCHO (48) HORAS de recibida, sin perjuicio de cumplimentar el contrato, conforme a las bases de la venta y oferta adjudicada. Los no adjudicatarios podrán informarse del resultado directamente en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w:t>
      </w:r>
    </w:p>
    <w:p w:rsidR="00496672" w:rsidRDefault="00496672" w:rsidP="00496672">
      <w:pPr>
        <w:tabs>
          <w:tab w:val="left" w:pos="1276"/>
          <w:tab w:val="left" w:pos="8008"/>
          <w:tab w:val="left" w:pos="8150"/>
          <w:tab w:val="left" w:pos="8505"/>
          <w:tab w:val="left" w:pos="9840"/>
          <w:tab w:val="left" w:pos="10320"/>
          <w:tab w:val="left" w:pos="11056"/>
        </w:tabs>
        <w:ind w:left="-720" w:right="-201"/>
        <w:jc w:val="both"/>
        <w:rPr>
          <w:sz w:val="18"/>
        </w:rPr>
      </w:pPr>
      <w:r>
        <w:rPr>
          <w:sz w:val="18"/>
        </w:rPr>
        <w:t>INVARIABILIDAD DE LOS PRECIOS</w:t>
      </w:r>
    </w:p>
    <w:p w:rsidR="00496672" w:rsidRDefault="00496672" w:rsidP="00496672">
      <w:pPr>
        <w:tabs>
          <w:tab w:val="left" w:pos="1276"/>
          <w:tab w:val="left" w:pos="8008"/>
          <w:tab w:val="left" w:pos="8150"/>
          <w:tab w:val="left" w:pos="8505"/>
          <w:tab w:val="left" w:pos="8788"/>
          <w:tab w:val="left" w:pos="11056"/>
        </w:tabs>
        <w:ind w:left="-720" w:right="-201"/>
        <w:rPr>
          <w:rFonts w:ascii="Arial" w:hAnsi="Arial" w:cs="Arial"/>
          <w:sz w:val="18"/>
        </w:rPr>
      </w:pPr>
      <w:r>
        <w:rPr>
          <w:rFonts w:ascii="Arial" w:hAnsi="Arial" w:cs="Arial"/>
          <w:sz w:val="18"/>
          <w:u w:val="single"/>
        </w:rPr>
        <w:t>Artículo 15°</w:t>
      </w:r>
      <w:r>
        <w:rPr>
          <w:rFonts w:ascii="Arial" w:hAnsi="Arial" w:cs="Arial"/>
          <w:sz w:val="18"/>
        </w:rPr>
        <w:t xml:space="preserve"> - Los precios adjudicados serán invariables.-</w:t>
      </w:r>
    </w:p>
    <w:p w:rsidR="00496672" w:rsidRPr="00496672" w:rsidRDefault="00496672" w:rsidP="00496672">
      <w:pPr>
        <w:tabs>
          <w:tab w:val="left" w:pos="1276"/>
          <w:tab w:val="left" w:pos="8008"/>
          <w:tab w:val="left" w:pos="8150"/>
          <w:tab w:val="left" w:pos="8505"/>
          <w:tab w:val="left" w:pos="8788"/>
          <w:tab w:val="left" w:pos="11056"/>
        </w:tabs>
        <w:ind w:left="-720" w:right="-201"/>
        <w:rPr>
          <w:b/>
          <w:sz w:val="18"/>
          <w:u w:val="single"/>
        </w:rPr>
      </w:pPr>
      <w:r w:rsidRPr="00496672">
        <w:rPr>
          <w:b/>
          <w:sz w:val="18"/>
          <w:u w:val="single"/>
        </w:rPr>
        <w:t>CLAUSULA DE RESCISION</w:t>
      </w:r>
    </w:p>
    <w:p w:rsidR="00496672" w:rsidRDefault="00496672" w:rsidP="00496672">
      <w:pPr>
        <w:tabs>
          <w:tab w:val="left" w:pos="1276"/>
          <w:tab w:val="left" w:pos="8008"/>
          <w:tab w:val="left" w:pos="8150"/>
          <w:tab w:val="left" w:pos="8505"/>
          <w:tab w:val="left" w:pos="9600"/>
          <w:tab w:val="left" w:pos="11056"/>
        </w:tabs>
        <w:ind w:left="-720" w:right="-201"/>
        <w:jc w:val="both"/>
        <w:rPr>
          <w:rFonts w:ascii="Arial" w:hAnsi="Arial" w:cs="Arial"/>
          <w:sz w:val="18"/>
        </w:rPr>
      </w:pPr>
      <w:r>
        <w:rPr>
          <w:rFonts w:ascii="Arial" w:hAnsi="Arial" w:cs="Arial"/>
          <w:sz w:val="18"/>
          <w:u w:val="single"/>
        </w:rPr>
        <w:t>Artículo 16º</w:t>
      </w:r>
      <w:r>
        <w:rPr>
          <w:rFonts w:ascii="Arial" w:hAnsi="Arial" w:cs="Arial"/>
          <w:sz w:val="18"/>
        </w:rPr>
        <w:t xml:space="preserve"> -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xml:space="preserve"> se reserva el derecho de anular la contratación o de rescindir la adjudicación en cualquier etapa de su ejecución, si por razones exclusivamente financieras, no pudiera atender las erogaciones surgidas de esa contratación, notificando la rescisión en forma expresa con una anticipación de TREINTA (30) DIAS corridos.-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PAGO DE LOS BIENES O SERVICIOS</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rPr>
      </w:pPr>
      <w:r>
        <w:rPr>
          <w:rFonts w:ascii="Arial" w:hAnsi="Arial" w:cs="Arial"/>
          <w:sz w:val="18"/>
          <w:u w:val="single"/>
        </w:rPr>
        <w:t>Artículo 17°</w:t>
      </w:r>
      <w:r>
        <w:rPr>
          <w:rFonts w:ascii="Arial" w:hAnsi="Arial" w:cs="Arial"/>
          <w:sz w:val="18"/>
        </w:rPr>
        <w:t xml:space="preserve"> - La presentación de facturas se hará por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Las mismas deberán presentarse con el original de la orden de compra debidamente sellada. En caso de facturaciones parciales, la orden de compra original será entregada con la primera factura. Los pagos se realizaran a los </w:t>
      </w:r>
      <w:r w:rsidRPr="00155B26">
        <w:rPr>
          <w:rFonts w:ascii="Arial" w:hAnsi="Arial" w:cs="Arial"/>
          <w:b/>
          <w:sz w:val="18"/>
        </w:rPr>
        <w:t>30 (TREINTA) DÍAS HABILES</w:t>
      </w:r>
      <w:r>
        <w:rPr>
          <w:rFonts w:ascii="Arial" w:hAnsi="Arial" w:cs="Arial"/>
          <w:sz w:val="18"/>
        </w:rPr>
        <w:t xml:space="preserve"> de la presentación de la factura.-</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b/>
          <w:bCs/>
          <w:sz w:val="18"/>
          <w:u w:val="single"/>
        </w:rPr>
      </w:pPr>
      <w:r>
        <w:rPr>
          <w:rFonts w:ascii="Arial" w:hAnsi="Arial" w:cs="Arial"/>
          <w:b/>
          <w:bCs/>
          <w:sz w:val="18"/>
          <w:u w:val="single"/>
        </w:rPr>
        <w:t>INCUMPLIMIENTO DEL CONTRATO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18°</w:t>
      </w:r>
      <w:r>
        <w:rPr>
          <w:rFonts w:ascii="Arial" w:hAnsi="Arial" w:cs="Arial"/>
          <w:sz w:val="18"/>
        </w:rPr>
        <w:t xml:space="preserve"> - Los adjudicatarios procederán a la entrega de los efectos o servicios ajustándose a la forma, fecha, plazos, lugar y demás especificaciones establecidas en las cláusulas particulares.-El recibo o remito que se firme en el momento de descarga y entrega / ejecución de los artículos / servicios a los depósitos o Dependencias destinados, tendrán carácter de recepción provisoria, sujeta a la verificación posterior. Cuando la contratación no se haya efectuado con la base de muestras o no se haya establecido la calidad de los artículos, queda entendido que éstos deben ser los clasificados en el comercio como de primera calidad. La recepción definitiva será efectuada dentro de los siete (7) días de la entrega de los elementos y/o servicios. Cuando por la naturaleza del elemento se considere que las pruebas que corresponda efectuar han de sobrepasar ese término, en las cláusulas particulares se fijará el tiempo que se estime demandarán las mismas. Los plazos de entrega solo serán ampliados cuando el adjudicatario, mediante comunicación escrita, invoque causales de mora debidamente justificada. Los plazos de pago previstos se interrumpirán cuando faltare cumplir por parte del adjudicatario algún recaudo legal administrativo.-</w:t>
      </w:r>
    </w:p>
    <w:p w:rsidR="00496672" w:rsidRDefault="00496672" w:rsidP="00496672">
      <w:pPr>
        <w:tabs>
          <w:tab w:val="left" w:pos="1276"/>
          <w:tab w:val="left" w:pos="8008"/>
          <w:tab w:val="left" w:pos="8150"/>
          <w:tab w:val="left" w:pos="8505"/>
          <w:tab w:val="left" w:pos="8788"/>
          <w:tab w:val="left" w:pos="11056"/>
        </w:tabs>
        <w:ind w:left="-720" w:right="-201"/>
        <w:jc w:val="both"/>
        <w:rPr>
          <w:rFonts w:ascii="Arial" w:hAnsi="Arial" w:cs="Arial"/>
          <w:sz w:val="18"/>
          <w:u w:val="single"/>
        </w:rPr>
      </w:pPr>
      <w:r>
        <w:rPr>
          <w:rFonts w:ascii="Arial" w:hAnsi="Arial" w:cs="Arial"/>
          <w:sz w:val="18"/>
          <w:u w:val="single"/>
        </w:rPr>
        <w:t>Artículo 19°</w:t>
      </w:r>
      <w:r>
        <w:rPr>
          <w:rFonts w:ascii="Arial" w:hAnsi="Arial" w:cs="Arial"/>
          <w:sz w:val="18"/>
        </w:rPr>
        <w:t xml:space="preserve"> - Vencido el plazo de cumplimiento de contrato sin que los elementos fuesen entregados o prestados los servicios, o en caso de rechazo, se intimará su entrega o prestación bajo apercibimiento de rescisión del contrato. En caso de no darse cumplimiento al contrato en los plazos estipulados, luego de la intimación se procederá a su rescisión, aplicándose las penalidades previstas en el Art.20°.-</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20°</w:t>
      </w:r>
      <w:r>
        <w:rPr>
          <w:rFonts w:ascii="Arial" w:hAnsi="Arial" w:cs="Arial"/>
          <w:sz w:val="18"/>
        </w:rPr>
        <w:t xml:space="preserve"> - La recepción definitiva no libera al adjudicatario de las responsabilidades emergentes por defectos de origen o vicios de fabricación que se adviertan con motivo del uso de los elementos y/o servicios suministrados. El adjudicatario quedará obligado a reponer el elemento o servicio defectuoso en el término y en el lugar que se le indique. Cuando se trate de mercaderías rechazadas, el adjudicatario será intimado a retirarlas y reponerlas en el término de TREINTA (30) DÍAS. Vencido dicho plazo quedarán de propiedad de </w:t>
      </w:r>
      <w:smartTag w:uri="urn:schemas-microsoft-com:office:smarttags" w:element="PersonName">
        <w:smartTagPr>
          <w:attr w:name="ProductID" w:val="la Municipalidad"/>
        </w:smartTagPr>
        <w:r>
          <w:rPr>
            <w:rFonts w:ascii="Arial" w:hAnsi="Arial" w:cs="Arial"/>
            <w:sz w:val="18"/>
          </w:rPr>
          <w:t>la Municipalidad</w:t>
        </w:r>
      </w:smartTag>
      <w:r>
        <w:rPr>
          <w:rFonts w:ascii="Arial" w:hAnsi="Arial" w:cs="Arial"/>
          <w:sz w:val="18"/>
        </w:rPr>
        <w:t>, sin derecho a reclamación alguna y sin cargo, conminándose -bajo pena de aplicar las sanciones establecidas en el presente pliego- a la entrega de los artículos conforme a la forma que se adjudicó, o a las reparaciones de los servicios defectuosos.-</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PENALIDADES Y MULTAS</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21°</w:t>
      </w:r>
      <w:r>
        <w:rPr>
          <w:rFonts w:ascii="Arial" w:hAnsi="Arial" w:cs="Arial"/>
          <w:sz w:val="18"/>
        </w:rPr>
        <w:t xml:space="preserve"> - En los casos en que el suministro / servicio no se ajustare a la calidad, medida, cantidad, condiciones, envases, época de entrega parcial o total, a lo convenido, las distintas dependencias municipales deberán hacer conocer por escrito esta circunstancia a </w:t>
      </w:r>
      <w:smartTag w:uri="urn:schemas-microsoft-com:office:smarttags" w:element="PersonName">
        <w:smartTagPr>
          <w:attr w:name="ProductID" w:val="la Dirección"/>
        </w:smartTagPr>
        <w:r>
          <w:rPr>
            <w:rFonts w:ascii="Arial" w:hAnsi="Arial" w:cs="Arial"/>
            <w:sz w:val="18"/>
          </w:rPr>
          <w:t>la Dirección</w:t>
        </w:r>
      </w:smartTag>
      <w:r>
        <w:rPr>
          <w:rFonts w:ascii="Arial" w:hAnsi="Arial" w:cs="Arial"/>
          <w:sz w:val="18"/>
        </w:rPr>
        <w:t xml:space="preserve"> de Compras, Presupuesto y Licitaciones, para que intime a la debida provisión, otorgando al proveedor un plazo de hasta CINCO (5) DÍAS CORRIDOS, que empezará a contarse desde la fecha de notificación formal del reclamo. Pasado este plazo, sin que hubiere alegado y comprobado debidamente razones de fuerza mayor, se iniciará el trámite para aplicar multas y sanciones según lo previsto en el artículo 154 de la Ley N° 8.706 Ley de Administración Financiera y Decreto Reglamentario           N° 1000/2015.-   </w:t>
      </w:r>
    </w:p>
    <w:p w:rsidR="00496672" w:rsidRDefault="00496672" w:rsidP="00496672">
      <w:pPr>
        <w:tabs>
          <w:tab w:val="left" w:pos="0"/>
          <w:tab w:val="left" w:pos="8008"/>
          <w:tab w:val="left" w:pos="8788"/>
          <w:tab w:val="left" w:pos="9840"/>
          <w:tab w:val="left" w:pos="11056"/>
        </w:tabs>
        <w:ind w:left="-720" w:right="-201"/>
        <w:jc w:val="both"/>
        <w:rPr>
          <w:sz w:val="18"/>
        </w:rPr>
      </w:pPr>
      <w:r>
        <w:rPr>
          <w:sz w:val="18"/>
        </w:rPr>
        <w:t>RENUNCIA AL FUERO FEDERAL Y DOMICILIO LEGAL</w:t>
      </w:r>
    </w:p>
    <w:p w:rsidR="00496672" w:rsidRDefault="00496672" w:rsidP="00496672">
      <w:pPr>
        <w:tabs>
          <w:tab w:val="left" w:pos="0"/>
          <w:tab w:val="left" w:pos="8008"/>
          <w:tab w:val="left" w:pos="8788"/>
          <w:tab w:val="left" w:pos="9840"/>
          <w:tab w:val="left" w:pos="11056"/>
        </w:tabs>
        <w:ind w:left="-720" w:right="-201"/>
        <w:jc w:val="both"/>
        <w:rPr>
          <w:rFonts w:ascii="Arial" w:hAnsi="Arial" w:cs="Arial"/>
          <w:sz w:val="18"/>
        </w:rPr>
      </w:pPr>
      <w:r>
        <w:rPr>
          <w:rFonts w:ascii="Arial" w:hAnsi="Arial" w:cs="Arial"/>
          <w:sz w:val="18"/>
          <w:u w:val="single"/>
        </w:rPr>
        <w:t>Artículo 22°</w:t>
      </w:r>
      <w:r>
        <w:rPr>
          <w:rFonts w:ascii="Arial" w:hAnsi="Arial" w:cs="Arial"/>
          <w:sz w:val="18"/>
        </w:rPr>
        <w:t xml:space="preserve"> - El hecho de cotizar precio y firmar la lista / detalle / presupuesto y pliego de condiciones, lleva implícita la conformidad a las cláusulas precedentes de este pliego, con la declaración expresa que las conoce y acepta en todos sus términos, y que cualquier modificación, sustitución, alteración o condiciones que consignen los oferentes en la formulación de sus cotizaciones que estén en pugna con las cláusulas establecidas en el pliego de condiciones, serán de ningún valor ni efecto, según convengan o no a los intereses de </w:t>
      </w:r>
      <w:smartTag w:uri="urn:schemas-microsoft-com:office:smarttags" w:element="PersonName">
        <w:smartTagPr>
          <w:attr w:name="ProductID" w:val="la Municipalidad.-"/>
        </w:smartTagPr>
        <w:r>
          <w:rPr>
            <w:rFonts w:ascii="Arial" w:hAnsi="Arial" w:cs="Arial"/>
            <w:sz w:val="18"/>
          </w:rPr>
          <w:t>la Municipalidad.-</w:t>
        </w:r>
      </w:smartTag>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23°</w:t>
      </w:r>
      <w:r>
        <w:rPr>
          <w:rFonts w:ascii="Arial" w:hAnsi="Arial" w:cs="Arial"/>
          <w:sz w:val="18"/>
        </w:rPr>
        <w:t xml:space="preserve"> - Por los efectos de las obligaciones emergentes de este pliego y las leyes que lo secundan, el oferente </w:t>
      </w:r>
      <w:r>
        <w:rPr>
          <w:rFonts w:ascii="Arial" w:hAnsi="Arial" w:cs="Arial"/>
          <w:b/>
          <w:sz w:val="18"/>
        </w:rPr>
        <w:t>renuncia expresamente al fuero federal</w:t>
      </w:r>
      <w:r>
        <w:rPr>
          <w:rFonts w:ascii="Arial" w:hAnsi="Arial" w:cs="Arial"/>
          <w:sz w:val="18"/>
        </w:rPr>
        <w:t xml:space="preserve"> o cualquier otro que se creare, y se somete a los tribunales ordinarios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 y fijará domicilio legal en MAIPU (Mendoza).-</w:t>
      </w:r>
    </w:p>
    <w:p w:rsidR="00496672" w:rsidRDefault="00496672" w:rsidP="00496672">
      <w:pPr>
        <w:tabs>
          <w:tab w:val="left" w:pos="0"/>
          <w:tab w:val="left" w:pos="8008"/>
          <w:tab w:val="left" w:pos="8150"/>
          <w:tab w:val="left" w:pos="8788"/>
          <w:tab w:val="left" w:pos="9840"/>
          <w:tab w:val="left" w:pos="11056"/>
        </w:tabs>
        <w:ind w:left="-720" w:right="-201"/>
        <w:jc w:val="both"/>
        <w:rPr>
          <w:rFonts w:ascii="Arial" w:hAnsi="Arial" w:cs="Arial"/>
          <w:sz w:val="18"/>
        </w:rPr>
      </w:pPr>
      <w:r>
        <w:rPr>
          <w:rFonts w:ascii="Arial" w:hAnsi="Arial" w:cs="Arial"/>
          <w:sz w:val="18"/>
          <w:u w:val="single"/>
        </w:rPr>
        <w:t>Artículo 24°</w:t>
      </w:r>
      <w:r>
        <w:rPr>
          <w:rFonts w:ascii="Arial" w:hAnsi="Arial" w:cs="Arial"/>
          <w:sz w:val="18"/>
        </w:rPr>
        <w:t xml:space="preserve"> - </w:t>
      </w:r>
      <w:proofErr w:type="spellStart"/>
      <w:r>
        <w:rPr>
          <w:rFonts w:ascii="Arial" w:hAnsi="Arial" w:cs="Arial"/>
          <w:sz w:val="18"/>
        </w:rPr>
        <w:t>Establécese</w:t>
      </w:r>
      <w:proofErr w:type="spellEnd"/>
      <w:r>
        <w:rPr>
          <w:rFonts w:ascii="Arial" w:hAnsi="Arial" w:cs="Arial"/>
          <w:sz w:val="18"/>
        </w:rPr>
        <w:t xml:space="preserve"> que aquellas cuestiones que no hayan sido expresamente fijadas o previstas en el presente pliego, se regirán supletoriamente por lo dispuesto en: Ley de Administración Financiera 8.706 y modificatorias; y leyes 3.909 de Procedimientos y 5908 de desregulación de </w:t>
      </w:r>
      <w:smartTag w:uri="urn:schemas-microsoft-com:office:smarttags" w:element="PersonName">
        <w:smartTagPr>
          <w:attr w:name="ProductID" w:val="la Provincia"/>
        </w:smartTagPr>
        <w:r>
          <w:rPr>
            <w:rFonts w:ascii="Arial" w:hAnsi="Arial" w:cs="Arial"/>
            <w:sz w:val="18"/>
          </w:rPr>
          <w:t>la Provincia</w:t>
        </w:r>
      </w:smartTag>
      <w:r>
        <w:rPr>
          <w:rFonts w:ascii="Arial" w:hAnsi="Arial" w:cs="Arial"/>
          <w:sz w:val="18"/>
        </w:rPr>
        <w:t xml:space="preserve"> de Mendoza.-</w:t>
      </w:r>
    </w:p>
    <w:p w:rsidR="00496672" w:rsidRDefault="00496672" w:rsidP="00496672">
      <w:pPr>
        <w:tabs>
          <w:tab w:val="left" w:pos="0"/>
          <w:tab w:val="left" w:pos="8008"/>
          <w:tab w:val="left" w:pos="8150"/>
          <w:tab w:val="left" w:pos="8505"/>
          <w:tab w:val="left" w:pos="9720"/>
          <w:tab w:val="left" w:pos="11056"/>
        </w:tabs>
        <w:spacing w:line="240" w:lineRule="atLeast"/>
        <w:ind w:left="-720" w:right="-201"/>
        <w:rPr>
          <w:rFonts w:ascii="Arial" w:hAnsi="Arial" w:cs="Arial"/>
          <w:sz w:val="17"/>
        </w:rPr>
      </w:pPr>
      <w:r w:rsidRPr="009667F1">
        <w:rPr>
          <w:rFonts w:ascii="Arial" w:hAnsi="Arial" w:cs="Arial"/>
          <w:b/>
        </w:rPr>
        <w:t>Domicilio legal en Maipú, Mendoza</w:t>
      </w:r>
      <w:r>
        <w:rPr>
          <w:rFonts w:ascii="Arial" w:hAnsi="Arial" w:cs="Arial"/>
          <w:sz w:val="18"/>
        </w:rPr>
        <w:t>:</w:t>
      </w:r>
      <w:r>
        <w:rPr>
          <w:rFonts w:ascii="Arial" w:hAnsi="Arial" w:cs="Arial"/>
          <w:sz w:val="17"/>
        </w:rPr>
        <w:t xml:space="preserve"> ..........................................................................................................................................</w:t>
      </w:r>
    </w:p>
    <w:p w:rsidR="00496672" w:rsidRDefault="00496672" w:rsidP="00496672">
      <w:pPr>
        <w:tabs>
          <w:tab w:val="left" w:pos="1276"/>
          <w:tab w:val="left" w:pos="8008"/>
          <w:tab w:val="left" w:pos="8150"/>
          <w:tab w:val="left" w:pos="8505"/>
          <w:tab w:val="left" w:pos="8788"/>
          <w:tab w:val="left" w:pos="11056"/>
        </w:tabs>
        <w:ind w:left="-240" w:right="-201"/>
        <w:jc w:val="right"/>
        <w:rPr>
          <w:rFonts w:ascii="Arial" w:hAnsi="Arial" w:cs="Arial"/>
          <w:sz w:val="16"/>
        </w:rPr>
      </w:pPr>
      <w:r>
        <w:rPr>
          <w:rFonts w:ascii="Arial" w:hAnsi="Arial" w:cs="Arial"/>
          <w:sz w:val="16"/>
        </w:rPr>
        <w:t xml:space="preserve">                                                                                                                      ................................................................................</w:t>
      </w:r>
    </w:p>
    <w:p w:rsidR="00496672" w:rsidRDefault="00496672" w:rsidP="00496672">
      <w:pPr>
        <w:tabs>
          <w:tab w:val="left" w:pos="1276"/>
          <w:tab w:val="left" w:pos="8008"/>
          <w:tab w:val="left" w:pos="8150"/>
          <w:tab w:val="left" w:pos="8505"/>
          <w:tab w:val="left" w:pos="8788"/>
          <w:tab w:val="left" w:pos="11056"/>
        </w:tabs>
        <w:ind w:left="-240" w:right="-201"/>
        <w:jc w:val="both"/>
      </w:pPr>
      <w:r>
        <w:rPr>
          <w:rFonts w:ascii="Arial" w:hAnsi="Arial" w:cs="Arial"/>
          <w:sz w:val="16"/>
        </w:rPr>
        <w:t xml:space="preserve">                                                                                                                                                          FIRMA Y SELLO DEL PROPONENTE</w:t>
      </w:r>
    </w:p>
    <w:p w:rsidR="00496672" w:rsidRDefault="00496672" w:rsidP="00496672">
      <w:pPr>
        <w:rPr>
          <w:rFonts w:ascii="Arial" w:hAnsi="Arial"/>
          <w:sz w:val="8"/>
        </w:rPr>
        <w:sectPr w:rsidR="00496672" w:rsidSect="00904EDC">
          <w:pgSz w:w="11906" w:h="16838"/>
          <w:pgMar w:top="0" w:right="566" w:bottom="0" w:left="1620" w:header="709" w:footer="709" w:gutter="0"/>
          <w:cols w:space="708"/>
          <w:docGrid w:linePitch="360"/>
        </w:sectPr>
      </w:pPr>
    </w:p>
    <w:p w:rsidR="00496672" w:rsidRDefault="00496672"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F622BF" w:rsidRDefault="00F622BF" w:rsidP="00F622BF">
      <w:pPr>
        <w:tabs>
          <w:tab w:val="left" w:pos="0"/>
          <w:tab w:val="left" w:pos="8008"/>
          <w:tab w:val="left" w:pos="8150"/>
          <w:tab w:val="left" w:pos="8505"/>
          <w:tab w:val="left" w:pos="10320"/>
          <w:tab w:val="left" w:pos="11056"/>
        </w:tabs>
        <w:ind w:left="-720" w:right="-201"/>
        <w:jc w:val="both"/>
        <w:rPr>
          <w:rFonts w:ascii="Arial" w:hAnsi="Arial" w:cs="Arial"/>
          <w:sz w:val="18"/>
        </w:rPr>
      </w:pPr>
    </w:p>
    <w:p w:rsidR="00496672" w:rsidRDefault="00FB36EF" w:rsidP="00496672">
      <w:pPr>
        <w:tabs>
          <w:tab w:val="left" w:pos="9299"/>
          <w:tab w:val="left" w:pos="9356"/>
        </w:tabs>
        <w:ind w:left="-426" w:right="84" w:hanging="708"/>
      </w:pPr>
      <w:r>
        <w:rPr>
          <w:noProof/>
        </w:rPr>
        <w:pict>
          <v:rect id="_x0000_s1033" style="position:absolute;left:0;text-align:left;margin-left:577.5pt;margin-top:7.4pt;width:179.1pt;height:21.6pt;z-index:251670528" o:allowincell="f" fillcolor="#d8d8d8" strokeweight="0">
            <v:fill r:id="rId8" o:title="Tablero de damas pequeño" color2="#bfbfbf" type="pattern"/>
          </v:rect>
        </w:pict>
      </w:r>
      <w:r w:rsidR="00496672">
        <w:rPr>
          <w:noProof/>
        </w:rPr>
        <w:drawing>
          <wp:anchor distT="36576" distB="36576" distL="36576" distR="36576" simplePos="0" relativeHeight="251676672" behindDoc="0" locked="0" layoutInCell="1" allowOverlap="1">
            <wp:simplePos x="0" y="0"/>
            <wp:positionH relativeFrom="column">
              <wp:posOffset>491490</wp:posOffset>
            </wp:positionH>
            <wp:positionV relativeFrom="paragraph">
              <wp:posOffset>93980</wp:posOffset>
            </wp:positionV>
            <wp:extent cx="1062990" cy="458470"/>
            <wp:effectExtent l="19050" t="0" r="3810" b="0"/>
            <wp:wrapNone/>
            <wp:docPr id="15" name="Imagen 15" descr="IMG_20180508_07475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5" descr="IMG_20180508_074758"/>
                    <pic:cNvPicPr>
                      <a:picLocks noChangeAspect="1" noChangeArrowheads="1"/>
                    </pic:cNvPicPr>
                  </pic:nvPicPr>
                  <pic:blipFill>
                    <a:blip r:embed="rId9" cstate="print">
                      <a:lum bright="24000" contrast="6000"/>
                      <a:grayscl/>
                      <a:biLevel thresh="50000"/>
                    </a:blip>
                    <a:srcRect l="9523" t="32803" r="3969" b="25926"/>
                    <a:stretch>
                      <a:fillRect/>
                    </a:stretch>
                  </pic:blipFill>
                  <pic:spPr bwMode="auto">
                    <a:xfrm>
                      <a:off x="0" y="0"/>
                      <a:ext cx="1062990" cy="458470"/>
                    </a:xfrm>
                    <a:prstGeom prst="rect">
                      <a:avLst/>
                    </a:prstGeom>
                    <a:noFill/>
                    <a:ln w="9525" algn="in">
                      <a:noFill/>
                      <a:miter lim="800000"/>
                      <a:headEnd/>
                      <a:tailEnd/>
                    </a:ln>
                    <a:effectLst/>
                  </pic:spPr>
                </pic:pic>
              </a:graphicData>
            </a:graphic>
          </wp:anchor>
        </w:drawing>
      </w:r>
      <w:r>
        <w:rPr>
          <w:noProof/>
        </w:rPr>
        <w:pict>
          <v:line id="_x0000_s1035" style="position:absolute;left:0;text-align:left;z-index:251672576;mso-position-horizontal-relative:text;mso-position-vertical-relative:text" from="0,.2pt" to="0,261.2pt"/>
        </w:pict>
      </w:r>
      <w:r>
        <w:rPr>
          <w:noProof/>
        </w:rPr>
        <w:pict>
          <v:line id="_x0000_s1036" style="position:absolute;left:0;text-align:left;flip:x y;z-index:251673600;mso-position-horizontal-relative:text;mso-position-vertical-relative:text" from="765pt,0" to="765pt,261pt"/>
        </w:pict>
      </w:r>
      <w:r>
        <w:rPr>
          <w:noProof/>
        </w:rPr>
        <w:pict>
          <v:line id="_x0000_s1034" style="position:absolute;left:0;text-align:left;z-index:251671552;mso-position-horizontal-relative:text;mso-position-vertical-relative:text" from="0,0" to="763.65pt,.2pt" o:allowincell="f"/>
        </w:pict>
      </w:r>
      <w:r w:rsidRPr="00FB36EF">
        <w:rPr>
          <w:i/>
          <w:noProof/>
          <w:sz w:val="28"/>
        </w:rPr>
        <w:pict>
          <v:rect id="_x0000_s1032" style="position:absolute;left:0;text-align:left;margin-left:7.65pt;margin-top:7.4pt;width:21.6pt;height:230.4pt;z-index:251669504;mso-position-horizontal-relative:text;mso-position-vertical-relative:text" o:allowincell="f" fillcolor="#a5a5a5" strokecolor="white">
            <v:fill r:id="rId10" o:title="Rombos transparentes" color2="gray" type="pattern"/>
          </v:rect>
        </w:pict>
      </w:r>
      <w:r w:rsidR="00496672">
        <w:t xml:space="preserve">                                           </w:t>
      </w:r>
    </w:p>
    <w:p w:rsidR="00496672" w:rsidRDefault="00496672" w:rsidP="00496672">
      <w:pPr>
        <w:tabs>
          <w:tab w:val="left" w:pos="9299"/>
          <w:tab w:val="left" w:pos="9356"/>
        </w:tabs>
        <w:ind w:right="84" w:hanging="1134"/>
        <w:rPr>
          <w:b/>
          <w:sz w:val="32"/>
        </w:rPr>
      </w:pPr>
      <w:r>
        <w:t xml:space="preserve">                                                                                                                                                                   </w:t>
      </w:r>
      <w:r>
        <w:rPr>
          <w:b/>
          <w:sz w:val="32"/>
        </w:rPr>
        <w:t>GARANTÍA POR $</w:t>
      </w:r>
    </w:p>
    <w:p w:rsidR="00496672" w:rsidRDefault="00496672" w:rsidP="00496672">
      <w:pPr>
        <w:tabs>
          <w:tab w:val="left" w:pos="9299"/>
          <w:tab w:val="left" w:pos="9356"/>
        </w:tabs>
        <w:ind w:right="84" w:hanging="1134"/>
        <w:rPr>
          <w:sz w:val="12"/>
        </w:rPr>
      </w:pPr>
      <w:r>
        <w:rPr>
          <w:sz w:val="12"/>
        </w:rPr>
        <w:t xml:space="preserve">                                                                 </w:t>
      </w:r>
    </w:p>
    <w:p w:rsidR="00496672" w:rsidRDefault="00496672" w:rsidP="00496672">
      <w:pPr>
        <w:outlineLvl w:val="0"/>
        <w:rPr>
          <w:sz w:val="12"/>
        </w:rPr>
      </w:pPr>
      <w:r>
        <w:rPr>
          <w:sz w:val="12"/>
        </w:rPr>
        <w:t xml:space="preserve">                                            </w:t>
      </w:r>
    </w:p>
    <w:p w:rsidR="00496672" w:rsidRDefault="00496672" w:rsidP="00496672">
      <w:pPr>
        <w:rPr>
          <w:i/>
        </w:rPr>
      </w:pPr>
      <w:r>
        <w:t xml:space="preserve">                                                                                                                               </w:t>
      </w:r>
      <w:r>
        <w:rPr>
          <w:i/>
        </w:rPr>
        <w:t>CIUDAD DE MAIPU, Mendoza</w:t>
      </w:r>
      <w:r>
        <w:rPr>
          <w:i/>
          <w:sz w:val="16"/>
        </w:rPr>
        <w:t>;...............</w:t>
      </w:r>
      <w:r>
        <w:rPr>
          <w:i/>
        </w:rPr>
        <w:t xml:space="preserve"> de...................................... </w:t>
      </w:r>
      <w:proofErr w:type="gramStart"/>
      <w:r>
        <w:rPr>
          <w:i/>
        </w:rPr>
        <w:t>de</w:t>
      </w:r>
      <w:proofErr w:type="gramEnd"/>
      <w:r>
        <w:rPr>
          <w:i/>
        </w:rPr>
        <w:t>…</w:t>
      </w:r>
      <w:r>
        <w:rPr>
          <w:i/>
          <w:sz w:val="16"/>
          <w:szCs w:val="16"/>
        </w:rPr>
        <w:t>………..</w:t>
      </w:r>
      <w:r>
        <w:rPr>
          <w:i/>
        </w:rPr>
        <w:t>.-</w:t>
      </w:r>
    </w:p>
    <w:p w:rsidR="00496672" w:rsidRDefault="00496672" w:rsidP="00496672">
      <w:pPr>
        <w:rPr>
          <w:i/>
          <w:sz w:val="16"/>
        </w:rPr>
      </w:pPr>
    </w:p>
    <w:tbl>
      <w:tblPr>
        <w:tblW w:w="0" w:type="auto"/>
        <w:tblInd w:w="-170" w:type="dxa"/>
        <w:tblLayout w:type="fixed"/>
        <w:tblCellMar>
          <w:left w:w="70" w:type="dxa"/>
          <w:right w:w="70" w:type="dxa"/>
        </w:tblCellMar>
        <w:tblLook w:val="0000"/>
      </w:tblPr>
      <w:tblGrid>
        <w:gridCol w:w="666"/>
        <w:gridCol w:w="160"/>
        <w:gridCol w:w="14654"/>
      </w:tblGrid>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tcPr>
          <w:p w:rsidR="00496672" w:rsidRPr="00496672" w:rsidRDefault="00496672" w:rsidP="00810998">
            <w:pPr>
              <w:pStyle w:val="Ttulo1"/>
              <w:tabs>
                <w:tab w:val="left" w:pos="14584"/>
              </w:tabs>
              <w:ind w:right="50"/>
              <w:jc w:val="right"/>
              <w:rPr>
                <w:rFonts w:ascii="Times New Roman" w:hAnsi="Times New Roman" w:cs="Times New Roman"/>
                <w:b w:val="0"/>
                <w:bCs w:val="0"/>
                <w:i/>
                <w:color w:val="000000" w:themeColor="text1"/>
                <w:sz w:val="26"/>
              </w:rPr>
            </w:pPr>
            <w:r w:rsidRPr="00496672">
              <w:rPr>
                <w:rFonts w:ascii="Times New Roman" w:hAnsi="Times New Roman" w:cs="Times New Roman"/>
                <w:b w:val="0"/>
                <w:bCs w:val="0"/>
                <w:i/>
                <w:color w:val="000000" w:themeColor="text1"/>
                <w:sz w:val="26"/>
              </w:rPr>
              <w:t xml:space="preserve">A la vista PAGAREMOS sin protesto (Art. 50° Ley 5965/63) a </w:t>
            </w:r>
            <w:smartTag w:uri="urn:schemas-microsoft-com:office:smarttags" w:element="PersonName">
              <w:smartTagPr>
                <w:attr w:name="ProductID" w:val="la MUNICIPALIDAD DE"/>
              </w:smartTagPr>
              <w:r w:rsidRPr="00496672">
                <w:rPr>
                  <w:rFonts w:ascii="Times New Roman" w:hAnsi="Times New Roman" w:cs="Times New Roman"/>
                  <w:b w:val="0"/>
                  <w:bCs w:val="0"/>
                  <w:i/>
                  <w:color w:val="000000" w:themeColor="text1"/>
                  <w:sz w:val="26"/>
                </w:rPr>
                <w:t>la MUNICIPALIDAD DE</w:t>
              </w:r>
            </w:smartTag>
            <w:r w:rsidRPr="00496672">
              <w:rPr>
                <w:rFonts w:ascii="Times New Roman" w:hAnsi="Times New Roman" w:cs="Times New Roman"/>
                <w:b w:val="0"/>
                <w:bCs w:val="0"/>
                <w:i/>
                <w:color w:val="000000" w:themeColor="text1"/>
                <w:sz w:val="26"/>
              </w:rPr>
              <w:t xml:space="preserve"> MAIPÚ, Mendoza; o a su orden, la cantidad</w:t>
            </w:r>
          </w:p>
        </w:tc>
      </w:tr>
      <w:tr w:rsidR="00496672" w:rsidTr="00810998">
        <w:tc>
          <w:tcPr>
            <w:tcW w:w="666" w:type="dxa"/>
          </w:tcPr>
          <w:p w:rsidR="00496672" w:rsidRDefault="00FB36EF" w:rsidP="00810998">
            <w:pPr>
              <w:rPr>
                <w:i/>
                <w:sz w:val="12"/>
              </w:rPr>
            </w:pPr>
            <w:r>
              <w:rPr>
                <w:i/>
                <w:noProof/>
                <w:sz w:val="12"/>
              </w:rPr>
              <w:pict>
                <v:rect id="_x0000_s1037" style="position:absolute;margin-left:86.85pt;margin-top:2.05pt;width:669.6pt;height:19.5pt;z-index:251674624;mso-position-horizontal-relative:text;mso-position-vertical-relative:text" o:allowincell="f" fillcolor="#d8d8d8">
                  <v:fill r:id="rId11" o:title="75%" color2="silver" type="pattern"/>
                </v:rect>
              </w:pict>
            </w: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6"/>
              </w:rPr>
            </w:pPr>
            <w:r>
              <w:rPr>
                <w:i/>
                <w:sz w:val="26"/>
              </w:rPr>
              <w:t>de Pesos</w:t>
            </w:r>
          </w:p>
        </w:tc>
      </w:tr>
      <w:tr w:rsidR="00496672" w:rsidTr="00810998">
        <w:tc>
          <w:tcPr>
            <w:tcW w:w="666" w:type="dxa"/>
            <w:vAlign w:val="bottom"/>
          </w:tcPr>
          <w:p w:rsidR="00496672" w:rsidRDefault="00496672" w:rsidP="00810998">
            <w:pPr>
              <w:rPr>
                <w:i/>
                <w:sz w:val="12"/>
              </w:rPr>
            </w:pPr>
          </w:p>
        </w:tc>
        <w:tc>
          <w:tcPr>
            <w:tcW w:w="160" w:type="dxa"/>
            <w:vAlign w:val="bottom"/>
          </w:tcPr>
          <w:p w:rsidR="00496672" w:rsidRDefault="00496672" w:rsidP="00810998">
            <w:pPr>
              <w:rPr>
                <w:i/>
                <w:sz w:val="12"/>
              </w:rPr>
            </w:pPr>
          </w:p>
        </w:tc>
        <w:tc>
          <w:tcPr>
            <w:tcW w:w="14654" w:type="dxa"/>
            <w:vAlign w:val="bottom"/>
          </w:tcPr>
          <w:p w:rsidR="00496672" w:rsidRDefault="00496672" w:rsidP="006B739E">
            <w:pPr>
              <w:jc w:val="both"/>
              <w:rPr>
                <w:i/>
                <w:sz w:val="26"/>
              </w:rPr>
            </w:pPr>
            <w:r>
              <w:rPr>
                <w:i/>
                <w:sz w:val="26"/>
              </w:rPr>
              <w:t xml:space="preserve">importe en </w:t>
            </w:r>
            <w:r w:rsidRPr="00BD02D0">
              <w:rPr>
                <w:b/>
                <w:i/>
                <w:sz w:val="22"/>
                <w:szCs w:val="22"/>
              </w:rPr>
              <w:t xml:space="preserve">GARANTIA DE </w:t>
            </w:r>
            <w:r>
              <w:rPr>
                <w:b/>
                <w:i/>
                <w:sz w:val="22"/>
                <w:szCs w:val="22"/>
              </w:rPr>
              <w:t>OFERTA</w:t>
            </w:r>
            <w:r>
              <w:rPr>
                <w:i/>
                <w:sz w:val="26"/>
              </w:rPr>
              <w:t xml:space="preserve">,  de la Contratación Directa  N°  </w:t>
            </w:r>
            <w:r w:rsidR="006B739E">
              <w:rPr>
                <w:b/>
                <w:i/>
                <w:sz w:val="26"/>
              </w:rPr>
              <w:t>212</w:t>
            </w:r>
            <w:r w:rsidR="00021C96">
              <w:rPr>
                <w:b/>
                <w:i/>
                <w:sz w:val="26"/>
              </w:rPr>
              <w:t>/</w:t>
            </w:r>
            <w:r w:rsidRPr="006E5236">
              <w:rPr>
                <w:b/>
                <w:i/>
                <w:sz w:val="26"/>
              </w:rPr>
              <w:t>20</w:t>
            </w:r>
            <w:r>
              <w:rPr>
                <w:b/>
                <w:i/>
                <w:sz w:val="26"/>
              </w:rPr>
              <w:t>21</w:t>
            </w:r>
            <w:r>
              <w:rPr>
                <w:i/>
                <w:sz w:val="26"/>
              </w:rPr>
              <w:t xml:space="preserve"> , Expediente Nº</w:t>
            </w:r>
            <w:r w:rsidRPr="00904EDC">
              <w:rPr>
                <w:b/>
                <w:i/>
                <w:sz w:val="26"/>
              </w:rPr>
              <w:t xml:space="preserve"> </w:t>
            </w:r>
            <w:r w:rsidR="006B739E">
              <w:rPr>
                <w:b/>
                <w:i/>
                <w:sz w:val="26"/>
              </w:rPr>
              <w:t>40106</w:t>
            </w:r>
            <w:r>
              <w:rPr>
                <w:b/>
                <w:i/>
                <w:sz w:val="26"/>
              </w:rPr>
              <w:t xml:space="preserve"> /21 CD</w:t>
            </w:r>
            <w:r>
              <w:rPr>
                <w:i/>
                <w:sz w:val="26"/>
              </w:rPr>
              <w:t xml:space="preserve"> </w:t>
            </w:r>
            <w:r>
              <w:rPr>
                <w:b/>
                <w:bCs/>
                <w:i/>
                <w:iCs/>
                <w:sz w:val="26"/>
              </w:rPr>
              <w:t xml:space="preserve"> </w:t>
            </w:r>
            <w:r w:rsidRPr="005C261E">
              <w:rPr>
                <w:bCs/>
                <w:i/>
                <w:iCs/>
                <w:sz w:val="26"/>
              </w:rPr>
              <w:t>por  todas  nuestras</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pStyle w:val="Ttulo2"/>
              <w:jc w:val="both"/>
              <w:rPr>
                <w:rFonts w:ascii="Times New Roman" w:hAnsi="Times New Roman"/>
                <w:b w:val="0"/>
                <w:bCs/>
                <w:i/>
                <w:iCs/>
                <w:sz w:val="26"/>
              </w:rPr>
            </w:pPr>
            <w:r>
              <w:rPr>
                <w:rFonts w:ascii="Times New Roman" w:hAnsi="Times New Roman"/>
                <w:b w:val="0"/>
                <w:bCs/>
                <w:i/>
                <w:iCs/>
                <w:sz w:val="26"/>
              </w:rPr>
              <w:t>Obligaciones  emergentes  de  la  oferta; y en un todo de acuerdo con lo estipulado en el Pliego de</w:t>
            </w:r>
            <w:r>
              <w:rPr>
                <w:i/>
                <w:sz w:val="26"/>
              </w:rPr>
              <w:t xml:space="preserve"> </w:t>
            </w:r>
            <w:r w:rsidRPr="005C261E">
              <w:rPr>
                <w:rFonts w:ascii="Times New Roman" w:hAnsi="Times New Roman"/>
                <w:b w:val="0"/>
                <w:i/>
                <w:sz w:val="26"/>
              </w:rPr>
              <w:t>Condiciones;</w:t>
            </w:r>
            <w:r>
              <w:rPr>
                <w:i/>
                <w:sz w:val="26"/>
              </w:rPr>
              <w:t xml:space="preserve"> </w:t>
            </w:r>
            <w:r w:rsidRPr="005C261E">
              <w:rPr>
                <w:rFonts w:ascii="Times New Roman" w:hAnsi="Times New Roman"/>
                <w:b w:val="0"/>
                <w:i/>
                <w:sz w:val="26"/>
              </w:rPr>
              <w:t>pagadero en efectivo</w:t>
            </w:r>
            <w:r>
              <w:rPr>
                <w:i/>
                <w:sz w:val="26"/>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bCs/>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both"/>
              <w:rPr>
                <w:i/>
                <w:sz w:val="26"/>
              </w:rPr>
            </w:pPr>
            <w:r w:rsidRPr="005C261E">
              <w:rPr>
                <w:i/>
                <w:sz w:val="26"/>
              </w:rPr>
              <w:t>en la</w:t>
            </w:r>
            <w:r>
              <w:rPr>
                <w:b/>
                <w:i/>
                <w:sz w:val="26"/>
              </w:rPr>
              <w:t xml:space="preserve"> TESORERÍA MUNICIPAL</w:t>
            </w:r>
            <w:r>
              <w:rPr>
                <w:i/>
                <w:sz w:val="26"/>
              </w:rPr>
              <w:t>.-</w:t>
            </w:r>
          </w:p>
        </w:tc>
      </w:tr>
      <w:tr w:rsidR="00496672" w:rsidTr="00810998">
        <w:tc>
          <w:tcPr>
            <w:tcW w:w="666" w:type="dxa"/>
          </w:tcPr>
          <w:p w:rsidR="00496672" w:rsidRDefault="00496672" w:rsidP="00810998">
            <w:pPr>
              <w:rPr>
                <w:i/>
                <w:sz w:val="16"/>
              </w:rPr>
            </w:pPr>
          </w:p>
        </w:tc>
        <w:tc>
          <w:tcPr>
            <w:tcW w:w="160" w:type="dxa"/>
          </w:tcPr>
          <w:p w:rsidR="00496672" w:rsidRDefault="00496672" w:rsidP="00810998">
            <w:pPr>
              <w:rPr>
                <w:i/>
                <w:sz w:val="16"/>
              </w:rPr>
            </w:pPr>
          </w:p>
        </w:tc>
        <w:tc>
          <w:tcPr>
            <w:tcW w:w="14654" w:type="dxa"/>
          </w:tcPr>
          <w:p w:rsidR="00496672" w:rsidRDefault="00496672" w:rsidP="00810998">
            <w:pPr>
              <w:rPr>
                <w:i/>
                <w:sz w:val="16"/>
              </w:rPr>
            </w:pPr>
          </w:p>
        </w:tc>
      </w:tr>
      <w:tr w:rsidR="00496672" w:rsidTr="00810998">
        <w:tc>
          <w:tcPr>
            <w:tcW w:w="666" w:type="dxa"/>
          </w:tcPr>
          <w:p w:rsidR="00496672" w:rsidRDefault="00496672" w:rsidP="00810998">
            <w:pPr>
              <w:rPr>
                <w:i/>
                <w:sz w:val="28"/>
              </w:rPr>
            </w:pPr>
          </w:p>
        </w:tc>
        <w:tc>
          <w:tcPr>
            <w:tcW w:w="160" w:type="dxa"/>
          </w:tcPr>
          <w:p w:rsidR="00496672" w:rsidRDefault="00496672" w:rsidP="00810998">
            <w:pPr>
              <w:rPr>
                <w:i/>
                <w:sz w:val="28"/>
              </w:rPr>
            </w:pPr>
          </w:p>
        </w:tc>
        <w:tc>
          <w:tcPr>
            <w:tcW w:w="14654" w:type="dxa"/>
            <w:vAlign w:val="bottom"/>
          </w:tcPr>
          <w:p w:rsidR="00496672" w:rsidRDefault="00496672" w:rsidP="00810998">
            <w:pPr>
              <w:rPr>
                <w:i/>
              </w:rPr>
            </w:pPr>
            <w:r w:rsidRPr="00DA1E92">
              <w:rPr>
                <w:b/>
                <w:i/>
              </w:rPr>
              <w:t>Oferente/s</w:t>
            </w:r>
            <w:r>
              <w:rPr>
                <w:i/>
                <w:sz w:val="12"/>
              </w:rPr>
              <w:t xml:space="preserve">:   ............................................................................................................................................................................................................................................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jc w:val="center"/>
              <w:rPr>
                <w:i/>
                <w:sz w:val="12"/>
              </w:rPr>
            </w:pPr>
            <w:r>
              <w:rPr>
                <w:i/>
                <w:sz w:val="12"/>
              </w:rPr>
              <w:t xml:space="preserve">                                                                                                                                                                                                                                                                                                                                   ......................................................................................................................................</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28"/>
              </w:rPr>
            </w:pPr>
            <w:r w:rsidRPr="00DA1E92">
              <w:rPr>
                <w:b/>
                <w:i/>
              </w:rPr>
              <w:t>Domicilio</w:t>
            </w:r>
            <w:r>
              <w:rPr>
                <w:i/>
                <w:sz w:val="12"/>
              </w:rPr>
              <w:t xml:space="preserve">: ...........................................................................................................................................  </w:t>
            </w:r>
            <w:r>
              <w:rPr>
                <w:i/>
              </w:rPr>
              <w:t xml:space="preserve">   </w:t>
            </w:r>
            <w:r w:rsidRPr="00DA1E92">
              <w:rPr>
                <w:b/>
                <w:i/>
              </w:rPr>
              <w:t>Teléfono</w:t>
            </w:r>
            <w:r>
              <w:rPr>
                <w:i/>
                <w:sz w:val="12"/>
              </w:rPr>
              <w:t>: .............................................................</w:t>
            </w:r>
            <w:r>
              <w:rPr>
                <w:i/>
              </w:rPr>
              <w:t xml:space="preserve">                                                       </w:t>
            </w:r>
            <w:r w:rsidRPr="00DA1E92">
              <w:rPr>
                <w:b/>
                <w:i/>
              </w:rPr>
              <w:t>Firma y Sello</w:t>
            </w: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sz w:val="12"/>
              </w:rPr>
            </w:pPr>
          </w:p>
        </w:tc>
      </w:tr>
      <w:tr w:rsidR="00496672" w:rsidTr="00810998">
        <w:tc>
          <w:tcPr>
            <w:tcW w:w="666" w:type="dxa"/>
          </w:tcPr>
          <w:p w:rsidR="00496672" w:rsidRDefault="00496672" w:rsidP="00810998">
            <w:pPr>
              <w:rPr>
                <w:i/>
                <w:sz w:val="12"/>
              </w:rPr>
            </w:pPr>
          </w:p>
        </w:tc>
        <w:tc>
          <w:tcPr>
            <w:tcW w:w="160" w:type="dxa"/>
          </w:tcPr>
          <w:p w:rsidR="00496672" w:rsidRDefault="00496672" w:rsidP="00810998">
            <w:pPr>
              <w:rPr>
                <w:i/>
                <w:sz w:val="12"/>
              </w:rPr>
            </w:pPr>
          </w:p>
        </w:tc>
        <w:tc>
          <w:tcPr>
            <w:tcW w:w="14654" w:type="dxa"/>
          </w:tcPr>
          <w:p w:rsidR="00496672" w:rsidRDefault="00496672" w:rsidP="00810998">
            <w:pPr>
              <w:rPr>
                <w:i/>
              </w:rPr>
            </w:pPr>
            <w:r w:rsidRPr="00DA1E92">
              <w:rPr>
                <w:b/>
                <w:i/>
              </w:rPr>
              <w:t>Localidad</w:t>
            </w:r>
            <w:r>
              <w:rPr>
                <w:i/>
                <w:sz w:val="12"/>
              </w:rPr>
              <w:t xml:space="preserve">: ........................................................................  </w:t>
            </w:r>
            <w:r>
              <w:rPr>
                <w:i/>
              </w:rPr>
              <w:t xml:space="preserve">   </w:t>
            </w:r>
            <w:r w:rsidRPr="00DA1E92">
              <w:rPr>
                <w:b/>
                <w:i/>
              </w:rPr>
              <w:t>C° Postal</w:t>
            </w:r>
            <w:r>
              <w:rPr>
                <w:i/>
                <w:sz w:val="12"/>
              </w:rPr>
              <w:t>:...........................</w:t>
            </w:r>
            <w:r>
              <w:rPr>
                <w:i/>
              </w:rPr>
              <w:t xml:space="preserve">   </w:t>
            </w:r>
            <w:r w:rsidRPr="00DA1E92">
              <w:rPr>
                <w:b/>
                <w:i/>
              </w:rPr>
              <w:t>Provincia</w:t>
            </w:r>
            <w:r>
              <w:rPr>
                <w:i/>
                <w:sz w:val="12"/>
              </w:rPr>
              <w:t>: .............................................................</w:t>
            </w:r>
            <w:r>
              <w:rPr>
                <w:i/>
              </w:rPr>
              <w:t xml:space="preserve">                               </w:t>
            </w:r>
            <w:r w:rsidRPr="00DA1E92">
              <w:rPr>
                <w:b/>
                <w:i/>
              </w:rPr>
              <w:t>L.E</w:t>
            </w:r>
            <w:proofErr w:type="gramStart"/>
            <w:r w:rsidRPr="00DA1E92">
              <w:rPr>
                <w:b/>
                <w:i/>
              </w:rPr>
              <w:t>./</w:t>
            </w:r>
            <w:proofErr w:type="gramEnd"/>
            <w:r w:rsidRPr="00DA1E92">
              <w:rPr>
                <w:b/>
                <w:i/>
              </w:rPr>
              <w:t>L.C./D.N.I. N°</w:t>
            </w:r>
            <w:r>
              <w:rPr>
                <w:i/>
              </w:rPr>
              <w:t xml:space="preserve"> </w:t>
            </w:r>
            <w:r>
              <w:rPr>
                <w:i/>
                <w:sz w:val="12"/>
              </w:rPr>
              <w:t>..................................................................</w:t>
            </w:r>
          </w:p>
        </w:tc>
      </w:tr>
      <w:tr w:rsidR="00496672" w:rsidTr="00810998">
        <w:tc>
          <w:tcPr>
            <w:tcW w:w="666" w:type="dxa"/>
          </w:tcPr>
          <w:p w:rsidR="00496672" w:rsidRDefault="00FB36EF" w:rsidP="00810998">
            <w:pPr>
              <w:rPr>
                <w:i/>
                <w:sz w:val="28"/>
              </w:rPr>
            </w:pPr>
            <w:r w:rsidRPr="00FB36EF">
              <w:rPr>
                <w:i/>
                <w:noProof/>
                <w:sz w:val="20"/>
              </w:rPr>
              <w:pict>
                <v:line id="_x0000_s1038" style="position:absolute;flip:y;z-index:251675648;mso-position-horizontal-relative:text;mso-position-vertical-relative:text" from="8.5pt,28.7pt" to="772.15pt,28.7pt">
                  <w10:anchorlock/>
                </v:line>
              </w:pict>
            </w:r>
          </w:p>
        </w:tc>
        <w:tc>
          <w:tcPr>
            <w:tcW w:w="160" w:type="dxa"/>
          </w:tcPr>
          <w:p w:rsidR="00496672" w:rsidRDefault="00496672" w:rsidP="00810998">
            <w:pPr>
              <w:rPr>
                <w:i/>
                <w:sz w:val="28"/>
              </w:rPr>
            </w:pPr>
          </w:p>
        </w:tc>
        <w:tc>
          <w:tcPr>
            <w:tcW w:w="14654" w:type="dxa"/>
            <w:vAlign w:val="bottom"/>
          </w:tcPr>
          <w:p w:rsidR="00496672" w:rsidRDefault="00496672" w:rsidP="00810998">
            <w:pPr>
              <w:rPr>
                <w:i/>
              </w:rPr>
            </w:pPr>
          </w:p>
        </w:tc>
      </w:tr>
    </w:tbl>
    <w:p w:rsidR="00496672" w:rsidRDefault="00496672" w:rsidP="00496672">
      <w:pPr>
        <w:rPr>
          <w:sz w:val="28"/>
        </w:rPr>
      </w:pP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CERTIFICO QUE LA(s) FIRMA(s) PUESTA(s) AL FRENTE DEL PRESENTE DOCUMENTO EN GARANTÍA</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 xml:space="preserve"> PARA CONTRATACIÓN DIRECTA, FUE (ron) PUESTA(s) POR ANTE MI, HABIENDOSE IDENTIFIICADO</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EL(los) FIRMANTE(s) EN CUMPLIMIENTO DEL Art.4° DEL PLIEGO DE CONDICIONES GENERALES</w:t>
      </w:r>
    </w:p>
    <w:p w:rsidR="00496672" w:rsidRPr="00BD02D0" w:rsidRDefault="00496672" w:rsidP="00496672">
      <w:pPr>
        <w:autoSpaceDE w:val="0"/>
        <w:autoSpaceDN w:val="0"/>
        <w:adjustRightInd w:val="0"/>
        <w:rPr>
          <w:rFonts w:ascii="Arial" w:hAnsi="Arial" w:cs="Arial"/>
          <w:bCs/>
          <w:sz w:val="18"/>
          <w:szCs w:val="18"/>
        </w:rPr>
      </w:pPr>
      <w:r w:rsidRPr="00BD02D0">
        <w:rPr>
          <w:rFonts w:ascii="Arial" w:hAnsi="Arial" w:cs="Arial"/>
          <w:bCs/>
          <w:sz w:val="18"/>
          <w:szCs w:val="18"/>
        </w:rPr>
        <w:t>DE LA CONTRATACIÓN.-</w:t>
      </w:r>
    </w:p>
    <w:p w:rsidR="00496672" w:rsidRPr="00BD02D0" w:rsidRDefault="00496672" w:rsidP="00496672">
      <w:pPr>
        <w:autoSpaceDE w:val="0"/>
        <w:autoSpaceDN w:val="0"/>
        <w:adjustRightInd w:val="0"/>
        <w:rPr>
          <w:bCs/>
          <w:sz w:val="18"/>
          <w:szCs w:val="18"/>
        </w:rPr>
      </w:pPr>
    </w:p>
    <w:p w:rsidR="00496672" w:rsidRPr="00665F26" w:rsidRDefault="00496672" w:rsidP="00496672">
      <w:pPr>
        <w:autoSpaceDE w:val="0"/>
        <w:autoSpaceDN w:val="0"/>
        <w:adjustRightInd w:val="0"/>
        <w:rPr>
          <w:rFonts w:ascii="Arial" w:hAnsi="Arial" w:cs="Arial"/>
          <w:b/>
          <w:bCs/>
          <w:sz w:val="22"/>
          <w:szCs w:val="22"/>
        </w:rPr>
      </w:pPr>
      <w:r w:rsidRPr="00665F26">
        <w:rPr>
          <w:rFonts w:ascii="Arial" w:hAnsi="Arial" w:cs="Arial"/>
          <w:b/>
          <w:bCs/>
          <w:sz w:val="22"/>
          <w:szCs w:val="22"/>
        </w:rPr>
        <w:t>MAIPU (</w:t>
      </w:r>
      <w:proofErr w:type="spellStart"/>
      <w:r w:rsidRPr="00665F26">
        <w:rPr>
          <w:rFonts w:ascii="Arial" w:hAnsi="Arial" w:cs="Arial"/>
          <w:b/>
          <w:bCs/>
          <w:sz w:val="22"/>
          <w:szCs w:val="22"/>
        </w:rPr>
        <w:t>Mza</w:t>
      </w:r>
      <w:proofErr w:type="spellEnd"/>
      <w:r w:rsidRPr="00665F26">
        <w:rPr>
          <w:rFonts w:ascii="Arial" w:hAnsi="Arial" w:cs="Arial"/>
          <w:b/>
          <w:bCs/>
          <w:sz w:val="22"/>
          <w:szCs w:val="22"/>
        </w:rPr>
        <w:t>.),............../................/2021.-</w:t>
      </w:r>
    </w:p>
    <w:p w:rsidR="00496672" w:rsidRPr="005C261E" w:rsidRDefault="00496672" w:rsidP="00496672">
      <w:pPr>
        <w:autoSpaceDE w:val="0"/>
        <w:autoSpaceDN w:val="0"/>
        <w:adjustRightInd w:val="0"/>
        <w:rPr>
          <w:b/>
          <w:bCs/>
          <w:sz w:val="22"/>
          <w:szCs w:val="22"/>
        </w:rPr>
      </w:pPr>
    </w:p>
    <w:p w:rsidR="00496672" w:rsidRDefault="00496672" w:rsidP="00496672">
      <w:pPr>
        <w:autoSpaceDE w:val="0"/>
        <w:autoSpaceDN w:val="0"/>
        <w:adjustRightInd w:val="0"/>
        <w:jc w:val="center"/>
        <w:rPr>
          <w:sz w:val="16"/>
          <w:szCs w:val="16"/>
        </w:rPr>
      </w:pPr>
      <w:r>
        <w:rPr>
          <w:sz w:val="16"/>
          <w:szCs w:val="16"/>
        </w:rPr>
        <w:t>........................................................................................</w:t>
      </w:r>
    </w:p>
    <w:p w:rsidR="00496672" w:rsidRPr="00267788" w:rsidRDefault="00496672" w:rsidP="00496672">
      <w:pPr>
        <w:autoSpaceDE w:val="0"/>
        <w:autoSpaceDN w:val="0"/>
        <w:adjustRightInd w:val="0"/>
        <w:jc w:val="center"/>
        <w:rPr>
          <w:rFonts w:ascii="Arial" w:hAnsi="Arial" w:cs="Arial"/>
          <w:bCs/>
          <w:sz w:val="18"/>
          <w:szCs w:val="18"/>
        </w:rPr>
      </w:pPr>
      <w:r w:rsidRPr="00267788">
        <w:rPr>
          <w:rFonts w:ascii="Arial" w:hAnsi="Arial" w:cs="Arial"/>
          <w:bCs/>
          <w:sz w:val="18"/>
          <w:szCs w:val="18"/>
        </w:rPr>
        <w:t>FIRMA EXCLUSIVA DEL PERSONAL MUNICIPAL</w:t>
      </w:r>
    </w:p>
    <w:p w:rsidR="00496672" w:rsidRPr="00267788" w:rsidRDefault="00496672" w:rsidP="00496672">
      <w:pPr>
        <w:jc w:val="center"/>
        <w:rPr>
          <w:rFonts w:ascii="Arial" w:hAnsi="Arial" w:cs="Arial"/>
          <w:bCs/>
          <w:sz w:val="18"/>
          <w:szCs w:val="18"/>
        </w:rPr>
      </w:pPr>
      <w:r w:rsidRPr="00267788">
        <w:rPr>
          <w:rFonts w:ascii="Arial" w:hAnsi="Arial" w:cs="Arial"/>
          <w:bCs/>
          <w:sz w:val="18"/>
          <w:szCs w:val="18"/>
        </w:rPr>
        <w:t>CERTIFICANTE</w:t>
      </w:r>
    </w:p>
    <w:p w:rsidR="00496672" w:rsidRPr="00267788" w:rsidRDefault="00496672" w:rsidP="00496672">
      <w:pPr>
        <w:jc w:val="center"/>
        <w:rPr>
          <w:bCs/>
          <w:sz w:val="16"/>
          <w:szCs w:val="16"/>
        </w:rPr>
      </w:pPr>
    </w:p>
    <w:p w:rsidR="00496672" w:rsidRDefault="00496672" w:rsidP="00496672">
      <w:pPr>
        <w:jc w:val="center"/>
        <w:rPr>
          <w:b/>
          <w:bCs/>
          <w:sz w:val="16"/>
          <w:szCs w:val="16"/>
        </w:rPr>
      </w:pPr>
    </w:p>
    <w:p w:rsidR="005A12C5" w:rsidRDefault="005A12C5"/>
    <w:sectPr w:rsidR="005A12C5" w:rsidSect="00496672">
      <w:pgSz w:w="16838" w:h="11906" w:orient="landscape"/>
      <w:pgMar w:top="426" w:right="284" w:bottom="1701" w:left="426" w:header="708" w:footer="708" w:gutter="0"/>
      <w:cols w:space="708"/>
      <w:docGrid w:linePitch="360"/>
    </w:sectPr>
  </w:body>
</w:document>
</file>

<file path=word/fontTable.xml><?xml version="1.0" encoding="utf-8"?>
<w:fonts xmlns:r="http://schemas.openxmlformats.org/officeDocument/2006/relationships" xmlns:w="http://schemas.openxmlformats.org/wordprocessingml/2006/main">
  <w:font w:name="Calibri">
    <w:panose1 w:val="020F0502020204030204"/>
    <w:charset w:val="00"/>
    <w:family w:val="swiss"/>
    <w:pitch w:val="variable"/>
    <w:sig w:usb0="E10002FF" w:usb1="4000ACFF" w:usb2="00000009" w:usb3="00000000" w:csb0="0000019F" w:csb1="00000000"/>
  </w:font>
  <w:font w:name="Times New Roman">
    <w:panose1 w:val="02020603050405020304"/>
    <w:charset w:val="00"/>
    <w:family w:val="roman"/>
    <w:pitch w:val="variable"/>
    <w:sig w:usb0="E0002AFF" w:usb1="C0007841" w:usb2="00000009" w:usb3="00000000" w:csb0="000001FF" w:csb1="00000000"/>
  </w:font>
  <w:font w:name="Cambria">
    <w:panose1 w:val="02040503050406030204"/>
    <w:charset w:val="00"/>
    <w:family w:val="roman"/>
    <w:pitch w:val="variable"/>
    <w:sig w:usb0="E00002FF" w:usb1="400004FF" w:usb2="00000000" w:usb3="00000000" w:csb0="0000019F" w:csb1="00000000"/>
  </w:font>
  <w:font w:name="Arial">
    <w:panose1 w:val="020B0604020202020204"/>
    <w:charset w:val="00"/>
    <w:family w:val="swiss"/>
    <w:pitch w:val="variable"/>
    <w:sig w:usb0="E0002AFF" w:usb1="C0007843" w:usb2="00000009" w:usb3="00000000" w:csb0="000001FF" w:csb1="00000000"/>
  </w:font>
  <w:font w:name="SimSun">
    <w:altName w:val="宋体"/>
    <w:panose1 w:val="02010600030101010101"/>
    <w:charset w:val="86"/>
    <w:family w:val="auto"/>
    <w:pitch w:val="variable"/>
    <w:sig w:usb0="00000003" w:usb1="288F0000" w:usb2="00000016" w:usb3="00000000" w:csb0="00040001" w:csb1="00000000"/>
  </w:font>
  <w:font w:name="Stencil">
    <w:panose1 w:val="040409050D0802020404"/>
    <w:charset w:val="00"/>
    <w:family w:val="decorative"/>
    <w:pitch w:val="variable"/>
    <w:sig w:usb0="00000003" w:usb1="00000000" w:usb2="00000000" w:usb3="00000000" w:csb0="00000001" w:csb1="00000000"/>
  </w:font>
  <w:font w:name="Courier New">
    <w:panose1 w:val="02070309020205020404"/>
    <w:charset w:val="00"/>
    <w:family w:val="modern"/>
    <w:pitch w:val="fixed"/>
    <w:sig w:usb0="E0002AFF" w:usb1="C0007843" w:usb2="00000009" w:usb3="00000000" w:csb0="000001FF" w:csb1="00000000"/>
  </w:font>
  <w:font w:name="Script MT Bold">
    <w:panose1 w:val="03040602040607080904"/>
    <w:charset w:val="00"/>
    <w:family w:val="script"/>
    <w:pitch w:val="variable"/>
    <w:sig w:usb0="00000003" w:usb1="00000000" w:usb2="00000000" w:usb3="00000000" w:csb0="00000001"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defaultTabStop w:val="708"/>
  <w:hyphenationZone w:val="425"/>
  <w:drawingGridHorizontalSpacing w:val="120"/>
  <w:displayHorizontalDrawingGridEvery w:val="2"/>
  <w:characterSpacingControl w:val="doNotCompress"/>
  <w:compat/>
  <w:rsids>
    <w:rsidRoot w:val="00F622BF"/>
    <w:rsid w:val="00010324"/>
    <w:rsid w:val="00021C96"/>
    <w:rsid w:val="00022E58"/>
    <w:rsid w:val="00033433"/>
    <w:rsid w:val="00037F3F"/>
    <w:rsid w:val="00057994"/>
    <w:rsid w:val="00064C84"/>
    <w:rsid w:val="000A0382"/>
    <w:rsid w:val="000A3588"/>
    <w:rsid w:val="000B5C13"/>
    <w:rsid w:val="000C5026"/>
    <w:rsid w:val="000E3DF6"/>
    <w:rsid w:val="001030D8"/>
    <w:rsid w:val="0012466D"/>
    <w:rsid w:val="00145D7D"/>
    <w:rsid w:val="00155540"/>
    <w:rsid w:val="00175181"/>
    <w:rsid w:val="0017731D"/>
    <w:rsid w:val="001E30D5"/>
    <w:rsid w:val="001F7AC8"/>
    <w:rsid w:val="002064E1"/>
    <w:rsid w:val="00221C0A"/>
    <w:rsid w:val="00222E83"/>
    <w:rsid w:val="0026600E"/>
    <w:rsid w:val="00292896"/>
    <w:rsid w:val="00292E2C"/>
    <w:rsid w:val="002961BA"/>
    <w:rsid w:val="002A7090"/>
    <w:rsid w:val="002E1BF9"/>
    <w:rsid w:val="002E3EAE"/>
    <w:rsid w:val="002F475C"/>
    <w:rsid w:val="00311721"/>
    <w:rsid w:val="00314C18"/>
    <w:rsid w:val="0036507B"/>
    <w:rsid w:val="00381942"/>
    <w:rsid w:val="003D07B0"/>
    <w:rsid w:val="003E57C1"/>
    <w:rsid w:val="003F647B"/>
    <w:rsid w:val="00456A84"/>
    <w:rsid w:val="004854D4"/>
    <w:rsid w:val="00491B98"/>
    <w:rsid w:val="0049352D"/>
    <w:rsid w:val="00496672"/>
    <w:rsid w:val="004C5CC7"/>
    <w:rsid w:val="004D37B1"/>
    <w:rsid w:val="004D4737"/>
    <w:rsid w:val="004F0606"/>
    <w:rsid w:val="0051766F"/>
    <w:rsid w:val="005324F9"/>
    <w:rsid w:val="00596C23"/>
    <w:rsid w:val="005A12C5"/>
    <w:rsid w:val="005B54C9"/>
    <w:rsid w:val="005C114D"/>
    <w:rsid w:val="005C47F1"/>
    <w:rsid w:val="005E5AA7"/>
    <w:rsid w:val="005F6830"/>
    <w:rsid w:val="006150ED"/>
    <w:rsid w:val="00630254"/>
    <w:rsid w:val="00645F9A"/>
    <w:rsid w:val="00663FCF"/>
    <w:rsid w:val="00666290"/>
    <w:rsid w:val="006B739E"/>
    <w:rsid w:val="006D13F5"/>
    <w:rsid w:val="006D4928"/>
    <w:rsid w:val="006F7005"/>
    <w:rsid w:val="006F7B2C"/>
    <w:rsid w:val="00726C01"/>
    <w:rsid w:val="00740BE2"/>
    <w:rsid w:val="00760C7E"/>
    <w:rsid w:val="007B77A8"/>
    <w:rsid w:val="007F79F8"/>
    <w:rsid w:val="0081534A"/>
    <w:rsid w:val="00816F3E"/>
    <w:rsid w:val="0087007D"/>
    <w:rsid w:val="00887188"/>
    <w:rsid w:val="008D1A73"/>
    <w:rsid w:val="008D463D"/>
    <w:rsid w:val="008D551D"/>
    <w:rsid w:val="008F32A1"/>
    <w:rsid w:val="00926E70"/>
    <w:rsid w:val="00932C90"/>
    <w:rsid w:val="00943304"/>
    <w:rsid w:val="00966300"/>
    <w:rsid w:val="0098266B"/>
    <w:rsid w:val="009900AA"/>
    <w:rsid w:val="00990C10"/>
    <w:rsid w:val="00991E50"/>
    <w:rsid w:val="009A7EE5"/>
    <w:rsid w:val="009B4953"/>
    <w:rsid w:val="009B4FE4"/>
    <w:rsid w:val="009C38AA"/>
    <w:rsid w:val="00AD5325"/>
    <w:rsid w:val="00AE10E2"/>
    <w:rsid w:val="00AF00D3"/>
    <w:rsid w:val="00B74A76"/>
    <w:rsid w:val="00B856EB"/>
    <w:rsid w:val="00B867E6"/>
    <w:rsid w:val="00B95AF5"/>
    <w:rsid w:val="00B960AA"/>
    <w:rsid w:val="00BA7D15"/>
    <w:rsid w:val="00BC638F"/>
    <w:rsid w:val="00C60297"/>
    <w:rsid w:val="00C617B6"/>
    <w:rsid w:val="00CA3BFB"/>
    <w:rsid w:val="00CF6690"/>
    <w:rsid w:val="00D75002"/>
    <w:rsid w:val="00DA19FE"/>
    <w:rsid w:val="00DB7FEC"/>
    <w:rsid w:val="00DC3DBF"/>
    <w:rsid w:val="00DD1BF2"/>
    <w:rsid w:val="00DD354F"/>
    <w:rsid w:val="00DD74A8"/>
    <w:rsid w:val="00DF4B05"/>
    <w:rsid w:val="00E0182C"/>
    <w:rsid w:val="00E20645"/>
    <w:rsid w:val="00E2507C"/>
    <w:rsid w:val="00E300FF"/>
    <w:rsid w:val="00E52E1F"/>
    <w:rsid w:val="00E54D0E"/>
    <w:rsid w:val="00E568B2"/>
    <w:rsid w:val="00E70A84"/>
    <w:rsid w:val="00E818C4"/>
    <w:rsid w:val="00E8605C"/>
    <w:rsid w:val="00EC3B2B"/>
    <w:rsid w:val="00EC46E5"/>
    <w:rsid w:val="00EF5F63"/>
    <w:rsid w:val="00F06639"/>
    <w:rsid w:val="00F15879"/>
    <w:rsid w:val="00F46063"/>
    <w:rsid w:val="00F510A4"/>
    <w:rsid w:val="00F622BF"/>
    <w:rsid w:val="00F673C5"/>
    <w:rsid w:val="00F756B1"/>
    <w:rsid w:val="00F757A4"/>
    <w:rsid w:val="00FA54BB"/>
    <w:rsid w:val="00FB1A57"/>
    <w:rsid w:val="00FB36EF"/>
    <w:rsid w:val="00FB73B3"/>
    <w:rsid w:val="00FE4383"/>
  </w:rsids>
  <m:mathPr>
    <m:mathFont m:val="Cambria Math"/>
    <m:brkBin m:val="before"/>
    <m:brkBinSub m:val="--"/>
    <m:smallFrac m:val="off"/>
    <m:dispDef/>
    <m:lMargin m:val="0"/>
    <m:rMargin m:val="0"/>
    <m:defJc m:val="centerGroup"/>
    <m:wrapIndent m:val="1440"/>
    <m:intLim m:val="subSup"/>
    <m:naryLim m:val="undOvr"/>
  </m:mathPr>
  <w:themeFontLang w:val="es-ES"/>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PersonName"/>
  <w:shapeDefaults>
    <o:shapedefaults v:ext="edit" spidmax="12290"/>
    <o:shapelayout v:ext="edit">
      <o:idmap v:ext="edit" data="1"/>
      <o:rules v:ext="edit">
        <o:r id="V:Rule6" type="connector" idref="#_x0000_s1042"/>
      </o:rules>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s-E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0" w:qFormat="1"/>
    <w:lsdException w:name="heading 3" w:uiPriority="0" w:qFormat="1"/>
    <w:lsdException w:name="heading 4" w:uiPriority="9" w:qFormat="1"/>
    <w:lsdException w:name="heading 5" w:uiPriority="0"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10" w:unhideWhenUsed="0" w:qFormat="1"/>
    <w:lsdException w:name="Default Paragraph Font" w:uiPriority="1"/>
    <w:lsdException w:name="Body Text" w:uiPriority="0"/>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F622BF"/>
    <w:pPr>
      <w:spacing w:after="0" w:line="240" w:lineRule="auto"/>
    </w:pPr>
    <w:rPr>
      <w:rFonts w:ascii="Times New Roman" w:eastAsia="Times New Roman" w:hAnsi="Times New Roman" w:cs="Times New Roman"/>
      <w:sz w:val="24"/>
      <w:szCs w:val="24"/>
      <w:lang w:eastAsia="es-ES"/>
    </w:rPr>
  </w:style>
  <w:style w:type="paragraph" w:styleId="Ttulo1">
    <w:name w:val="heading 1"/>
    <w:basedOn w:val="Normal"/>
    <w:next w:val="Normal"/>
    <w:link w:val="Ttulo1Car"/>
    <w:uiPriority w:val="9"/>
    <w:qFormat/>
    <w:rsid w:val="00F622BF"/>
    <w:pPr>
      <w:keepNext/>
      <w:keepLines/>
      <w:spacing w:before="480"/>
      <w:outlineLvl w:val="0"/>
    </w:pPr>
    <w:rPr>
      <w:rFonts w:asciiTheme="majorHAnsi" w:eastAsiaTheme="majorEastAsia" w:hAnsiTheme="majorHAnsi" w:cstheme="majorBidi"/>
      <w:b/>
      <w:bCs/>
      <w:color w:val="365F91" w:themeColor="accent1" w:themeShade="BF"/>
      <w:sz w:val="28"/>
      <w:szCs w:val="28"/>
    </w:rPr>
  </w:style>
  <w:style w:type="paragraph" w:styleId="Ttulo2">
    <w:name w:val="heading 2"/>
    <w:basedOn w:val="Normal"/>
    <w:next w:val="Normal"/>
    <w:link w:val="Ttulo2Car"/>
    <w:qFormat/>
    <w:rsid w:val="00F622BF"/>
    <w:pPr>
      <w:keepNext/>
      <w:jc w:val="center"/>
      <w:outlineLvl w:val="1"/>
    </w:pPr>
    <w:rPr>
      <w:rFonts w:ascii="Arial" w:eastAsia="SimSun" w:hAnsi="Arial"/>
      <w:b/>
      <w:sz w:val="16"/>
      <w:szCs w:val="20"/>
    </w:rPr>
  </w:style>
  <w:style w:type="paragraph" w:styleId="Ttulo3">
    <w:name w:val="heading 3"/>
    <w:basedOn w:val="Normal"/>
    <w:next w:val="Normal"/>
    <w:link w:val="Ttulo3Car"/>
    <w:qFormat/>
    <w:rsid w:val="00F622BF"/>
    <w:pPr>
      <w:keepNext/>
      <w:outlineLvl w:val="2"/>
    </w:pPr>
    <w:rPr>
      <w:rFonts w:ascii="Arial" w:eastAsia="SimSun" w:hAnsi="Arial"/>
      <w:b/>
      <w:szCs w:val="20"/>
    </w:rPr>
  </w:style>
  <w:style w:type="paragraph" w:styleId="Ttulo4">
    <w:name w:val="heading 4"/>
    <w:basedOn w:val="Normal"/>
    <w:next w:val="Normal"/>
    <w:link w:val="Ttulo4Car"/>
    <w:uiPriority w:val="9"/>
    <w:semiHidden/>
    <w:unhideWhenUsed/>
    <w:qFormat/>
    <w:rsid w:val="00F622BF"/>
    <w:pPr>
      <w:keepNext/>
      <w:keepLines/>
      <w:spacing w:before="200"/>
      <w:outlineLvl w:val="3"/>
    </w:pPr>
    <w:rPr>
      <w:rFonts w:asciiTheme="majorHAnsi" w:eastAsiaTheme="majorEastAsia" w:hAnsiTheme="majorHAnsi" w:cstheme="majorBidi"/>
      <w:b/>
      <w:bCs/>
      <w:i/>
      <w:iCs/>
      <w:color w:val="4F81BD" w:themeColor="accent1"/>
    </w:rPr>
  </w:style>
  <w:style w:type="paragraph" w:styleId="Ttulo5">
    <w:name w:val="heading 5"/>
    <w:basedOn w:val="Normal"/>
    <w:next w:val="Normal"/>
    <w:link w:val="Ttulo5Car"/>
    <w:qFormat/>
    <w:rsid w:val="00F622BF"/>
    <w:pPr>
      <w:keepNext/>
      <w:outlineLvl w:val="4"/>
    </w:pPr>
    <w:rPr>
      <w:rFonts w:ascii="Arial" w:eastAsia="SimSun" w:hAnsi="Arial"/>
      <w:b/>
      <w:sz w:val="22"/>
      <w:szCs w:val="20"/>
    </w:rPr>
  </w:style>
  <w:style w:type="paragraph" w:styleId="Ttulo6">
    <w:name w:val="heading 6"/>
    <w:basedOn w:val="Normal"/>
    <w:next w:val="Normal"/>
    <w:link w:val="Ttulo6Car"/>
    <w:uiPriority w:val="9"/>
    <w:semiHidden/>
    <w:unhideWhenUsed/>
    <w:qFormat/>
    <w:rsid w:val="00496672"/>
    <w:pPr>
      <w:keepNext/>
      <w:keepLines/>
      <w:spacing w:before="200"/>
      <w:outlineLvl w:val="5"/>
    </w:pPr>
    <w:rPr>
      <w:rFonts w:asciiTheme="majorHAnsi" w:eastAsiaTheme="majorEastAsia" w:hAnsiTheme="majorHAnsi" w:cstheme="majorBidi"/>
      <w:i/>
      <w:iCs/>
      <w:color w:val="243F60" w:themeColor="accent1" w:themeShade="7F"/>
    </w:rPr>
  </w:style>
  <w:style w:type="paragraph" w:styleId="Ttulo7">
    <w:name w:val="heading 7"/>
    <w:basedOn w:val="Normal"/>
    <w:next w:val="Normal"/>
    <w:link w:val="Ttulo7Car"/>
    <w:uiPriority w:val="9"/>
    <w:semiHidden/>
    <w:unhideWhenUsed/>
    <w:qFormat/>
    <w:rsid w:val="00496672"/>
    <w:pPr>
      <w:keepNext/>
      <w:keepLines/>
      <w:spacing w:before="200"/>
      <w:outlineLvl w:val="6"/>
    </w:pPr>
    <w:rPr>
      <w:rFonts w:asciiTheme="majorHAnsi" w:eastAsiaTheme="majorEastAsia" w:hAnsiTheme="majorHAnsi" w:cstheme="majorBidi"/>
      <w:i/>
      <w:iCs/>
      <w:color w:val="404040" w:themeColor="text1" w:themeTint="BF"/>
    </w:rPr>
  </w:style>
  <w:style w:type="paragraph" w:styleId="Ttulo8">
    <w:name w:val="heading 8"/>
    <w:basedOn w:val="Normal"/>
    <w:next w:val="Normal"/>
    <w:link w:val="Ttulo8Car"/>
    <w:uiPriority w:val="9"/>
    <w:semiHidden/>
    <w:unhideWhenUsed/>
    <w:qFormat/>
    <w:rsid w:val="00F622BF"/>
    <w:pPr>
      <w:keepNext/>
      <w:keepLines/>
      <w:spacing w:before="200"/>
      <w:outlineLvl w:val="7"/>
    </w:pPr>
    <w:rPr>
      <w:rFonts w:asciiTheme="majorHAnsi" w:eastAsiaTheme="majorEastAsia" w:hAnsiTheme="majorHAnsi" w:cstheme="majorBidi"/>
      <w:color w:val="404040" w:themeColor="text1" w:themeTint="BF"/>
      <w:sz w:val="20"/>
      <w:szCs w:val="20"/>
    </w:rPr>
  </w:style>
  <w:style w:type="paragraph" w:styleId="Ttulo9">
    <w:name w:val="heading 9"/>
    <w:basedOn w:val="Normal"/>
    <w:next w:val="Normal"/>
    <w:link w:val="Ttulo9Car"/>
    <w:uiPriority w:val="9"/>
    <w:semiHidden/>
    <w:unhideWhenUsed/>
    <w:qFormat/>
    <w:rsid w:val="00496672"/>
    <w:pPr>
      <w:keepNext/>
      <w:keepLines/>
      <w:spacing w:before="200"/>
      <w:outlineLvl w:val="8"/>
    </w:pPr>
    <w:rPr>
      <w:rFonts w:asciiTheme="majorHAnsi" w:eastAsiaTheme="majorEastAsia" w:hAnsiTheme="majorHAnsi" w:cstheme="majorBidi"/>
      <w:i/>
      <w:iCs/>
      <w:color w:val="404040" w:themeColor="text1" w:themeTint="BF"/>
      <w:sz w:val="20"/>
      <w:szCs w:val="20"/>
    </w:rPr>
  </w:style>
  <w:style w:type="character" w:default="1" w:styleId="Fuentedeprrafopredeter">
    <w:name w:val="Default Paragraph Font"/>
    <w:uiPriority w:val="1"/>
    <w:semiHidden/>
    <w:unhideWhenUsed/>
  </w:style>
  <w:style w:type="table" w:default="1" w:styleId="Tablanormal">
    <w:name w:val="Normal Table"/>
    <w:uiPriority w:val="99"/>
    <w:semiHidden/>
    <w:unhideWhenUsed/>
    <w:qFormat/>
    <w:tblPr>
      <w:tblInd w:w="0" w:type="dxa"/>
      <w:tblCellMar>
        <w:top w:w="0" w:type="dxa"/>
        <w:left w:w="108" w:type="dxa"/>
        <w:bottom w:w="0" w:type="dxa"/>
        <w:right w:w="108" w:type="dxa"/>
      </w:tblCellMar>
    </w:tblPr>
  </w:style>
  <w:style w:type="numbering" w:default="1" w:styleId="Sinlista">
    <w:name w:val="No List"/>
    <w:uiPriority w:val="99"/>
    <w:semiHidden/>
    <w:unhideWhenUsed/>
  </w:style>
  <w:style w:type="character" w:customStyle="1" w:styleId="Ttulo2Car">
    <w:name w:val="Título 2 Car"/>
    <w:basedOn w:val="Fuentedeprrafopredeter"/>
    <w:link w:val="Ttulo2"/>
    <w:rsid w:val="00F622BF"/>
    <w:rPr>
      <w:rFonts w:ascii="Arial" w:eastAsia="SimSun" w:hAnsi="Arial" w:cs="Times New Roman"/>
      <w:b/>
      <w:sz w:val="16"/>
      <w:szCs w:val="20"/>
      <w:lang w:eastAsia="es-ES"/>
    </w:rPr>
  </w:style>
  <w:style w:type="character" w:customStyle="1" w:styleId="Ttulo3Car">
    <w:name w:val="Título 3 Car"/>
    <w:basedOn w:val="Fuentedeprrafopredeter"/>
    <w:link w:val="Ttulo3"/>
    <w:rsid w:val="00F622BF"/>
    <w:rPr>
      <w:rFonts w:ascii="Arial" w:eastAsia="SimSun" w:hAnsi="Arial" w:cs="Times New Roman"/>
      <w:b/>
      <w:sz w:val="24"/>
      <w:szCs w:val="20"/>
      <w:lang w:eastAsia="es-ES"/>
    </w:rPr>
  </w:style>
  <w:style w:type="character" w:customStyle="1" w:styleId="Ttulo5Car">
    <w:name w:val="Título 5 Car"/>
    <w:basedOn w:val="Fuentedeprrafopredeter"/>
    <w:link w:val="Ttulo5"/>
    <w:rsid w:val="00F622BF"/>
    <w:rPr>
      <w:rFonts w:ascii="Arial" w:eastAsia="SimSun" w:hAnsi="Arial" w:cs="Times New Roman"/>
      <w:b/>
      <w:szCs w:val="20"/>
      <w:lang w:eastAsia="es-ES"/>
    </w:rPr>
  </w:style>
  <w:style w:type="paragraph" w:styleId="Epgrafe">
    <w:name w:val="caption"/>
    <w:basedOn w:val="Normal"/>
    <w:next w:val="Normal"/>
    <w:qFormat/>
    <w:rsid w:val="00F622BF"/>
    <w:rPr>
      <w:rFonts w:ascii="Arial" w:eastAsia="SimSun" w:hAnsi="Arial"/>
      <w:sz w:val="36"/>
      <w:szCs w:val="20"/>
    </w:rPr>
  </w:style>
  <w:style w:type="paragraph" w:styleId="Textoindependiente">
    <w:name w:val="Body Text"/>
    <w:basedOn w:val="Normal"/>
    <w:link w:val="TextoindependienteCar"/>
    <w:rsid w:val="00F622BF"/>
    <w:rPr>
      <w:rFonts w:ascii="Arial" w:hAnsi="Arial"/>
      <w:b/>
      <w:sz w:val="20"/>
      <w:szCs w:val="20"/>
    </w:rPr>
  </w:style>
  <w:style w:type="character" w:customStyle="1" w:styleId="TextoindependienteCar">
    <w:name w:val="Texto independiente Car"/>
    <w:basedOn w:val="Fuentedeprrafopredeter"/>
    <w:link w:val="Textoindependiente"/>
    <w:rsid w:val="00F622BF"/>
    <w:rPr>
      <w:rFonts w:ascii="Arial" w:eastAsia="Times New Roman" w:hAnsi="Arial" w:cs="Times New Roman"/>
      <w:b/>
      <w:sz w:val="20"/>
      <w:szCs w:val="20"/>
      <w:lang w:eastAsia="es-ES"/>
    </w:rPr>
  </w:style>
  <w:style w:type="character" w:customStyle="1" w:styleId="Ttulo1Car">
    <w:name w:val="Título 1 Car"/>
    <w:basedOn w:val="Fuentedeprrafopredeter"/>
    <w:link w:val="Ttulo1"/>
    <w:uiPriority w:val="9"/>
    <w:rsid w:val="00F622BF"/>
    <w:rPr>
      <w:rFonts w:asciiTheme="majorHAnsi" w:eastAsiaTheme="majorEastAsia" w:hAnsiTheme="majorHAnsi" w:cstheme="majorBidi"/>
      <w:b/>
      <w:bCs/>
      <w:color w:val="365F91" w:themeColor="accent1" w:themeShade="BF"/>
      <w:sz w:val="28"/>
      <w:szCs w:val="28"/>
      <w:lang w:eastAsia="es-ES"/>
    </w:rPr>
  </w:style>
  <w:style w:type="character" w:customStyle="1" w:styleId="Ttulo4Car">
    <w:name w:val="Título 4 Car"/>
    <w:basedOn w:val="Fuentedeprrafopredeter"/>
    <w:link w:val="Ttulo4"/>
    <w:uiPriority w:val="9"/>
    <w:semiHidden/>
    <w:rsid w:val="00F622BF"/>
    <w:rPr>
      <w:rFonts w:asciiTheme="majorHAnsi" w:eastAsiaTheme="majorEastAsia" w:hAnsiTheme="majorHAnsi" w:cstheme="majorBidi"/>
      <w:b/>
      <w:bCs/>
      <w:i/>
      <w:iCs/>
      <w:color w:val="4F81BD" w:themeColor="accent1"/>
      <w:sz w:val="24"/>
      <w:szCs w:val="24"/>
      <w:lang w:eastAsia="es-ES"/>
    </w:rPr>
  </w:style>
  <w:style w:type="character" w:customStyle="1" w:styleId="Ttulo8Car">
    <w:name w:val="Título 8 Car"/>
    <w:basedOn w:val="Fuentedeprrafopredeter"/>
    <w:link w:val="Ttulo8"/>
    <w:uiPriority w:val="9"/>
    <w:semiHidden/>
    <w:rsid w:val="00F622BF"/>
    <w:rPr>
      <w:rFonts w:asciiTheme="majorHAnsi" w:eastAsiaTheme="majorEastAsia" w:hAnsiTheme="majorHAnsi" w:cstheme="majorBidi"/>
      <w:color w:val="404040" w:themeColor="text1" w:themeTint="BF"/>
      <w:sz w:val="20"/>
      <w:szCs w:val="20"/>
      <w:lang w:eastAsia="es-ES"/>
    </w:rPr>
  </w:style>
  <w:style w:type="character" w:customStyle="1" w:styleId="Ttulo6Car">
    <w:name w:val="Título 6 Car"/>
    <w:basedOn w:val="Fuentedeprrafopredeter"/>
    <w:link w:val="Ttulo6"/>
    <w:uiPriority w:val="9"/>
    <w:semiHidden/>
    <w:rsid w:val="00496672"/>
    <w:rPr>
      <w:rFonts w:asciiTheme="majorHAnsi" w:eastAsiaTheme="majorEastAsia" w:hAnsiTheme="majorHAnsi" w:cstheme="majorBidi"/>
      <w:i/>
      <w:iCs/>
      <w:color w:val="243F60" w:themeColor="accent1" w:themeShade="7F"/>
      <w:sz w:val="24"/>
      <w:szCs w:val="24"/>
      <w:lang w:eastAsia="es-ES"/>
    </w:rPr>
  </w:style>
  <w:style w:type="character" w:customStyle="1" w:styleId="Ttulo7Car">
    <w:name w:val="Título 7 Car"/>
    <w:basedOn w:val="Fuentedeprrafopredeter"/>
    <w:link w:val="Ttulo7"/>
    <w:uiPriority w:val="9"/>
    <w:semiHidden/>
    <w:rsid w:val="00496672"/>
    <w:rPr>
      <w:rFonts w:asciiTheme="majorHAnsi" w:eastAsiaTheme="majorEastAsia" w:hAnsiTheme="majorHAnsi" w:cstheme="majorBidi"/>
      <w:i/>
      <w:iCs/>
      <w:color w:val="404040" w:themeColor="text1" w:themeTint="BF"/>
      <w:sz w:val="24"/>
      <w:szCs w:val="24"/>
      <w:lang w:eastAsia="es-ES"/>
    </w:rPr>
  </w:style>
  <w:style w:type="character" w:customStyle="1" w:styleId="Ttulo9Car">
    <w:name w:val="Título 9 Car"/>
    <w:basedOn w:val="Fuentedeprrafopredeter"/>
    <w:link w:val="Ttulo9"/>
    <w:uiPriority w:val="9"/>
    <w:semiHidden/>
    <w:rsid w:val="00496672"/>
    <w:rPr>
      <w:rFonts w:asciiTheme="majorHAnsi" w:eastAsiaTheme="majorEastAsia" w:hAnsiTheme="majorHAnsi" w:cstheme="majorBidi"/>
      <w:i/>
      <w:iCs/>
      <w:color w:val="404040" w:themeColor="text1" w:themeTint="BF"/>
      <w:sz w:val="20"/>
      <w:szCs w:val="20"/>
      <w:lang w:eastAsia="es-ES"/>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5.gif"/><Relationship Id="rId13" Type="http://schemas.openxmlformats.org/officeDocument/2006/relationships/theme" Target="theme/theme1.xml"/><Relationship Id="rId3" Type="http://schemas.openxmlformats.org/officeDocument/2006/relationships/webSettings" Target="webSettings.xml"/><Relationship Id="rId7" Type="http://schemas.openxmlformats.org/officeDocument/2006/relationships/image" Target="media/image4.jpeg"/><Relationship Id="rId12" Type="http://schemas.openxmlformats.org/officeDocument/2006/relationships/fontTable" Target="fontTable.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image" Target="media/image3.jpeg"/><Relationship Id="rId11" Type="http://schemas.openxmlformats.org/officeDocument/2006/relationships/image" Target="media/image8.gif"/><Relationship Id="rId5" Type="http://schemas.openxmlformats.org/officeDocument/2006/relationships/image" Target="media/image2.jpeg"/><Relationship Id="rId10" Type="http://schemas.openxmlformats.org/officeDocument/2006/relationships/image" Target="media/image7.gif"/><Relationship Id="rId4" Type="http://schemas.openxmlformats.org/officeDocument/2006/relationships/image" Target="media/image1.jpeg"/><Relationship Id="rId9" Type="http://schemas.openxmlformats.org/officeDocument/2006/relationships/image" Target="media/image6.jpeg"/></Relationships>
</file>

<file path=word/theme/theme1.xml><?xml version="1.0" encoding="utf-8"?>
<a:theme xmlns:a="http://schemas.openxmlformats.org/drawingml/2006/main" name="Tema de Offic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140</TotalTime>
  <Pages>4</Pages>
  <Words>3035</Words>
  <Characters>16696</Characters>
  <Application>Microsoft Office Word</Application>
  <DocSecurity>0</DocSecurity>
  <Lines>139</Lines>
  <Paragraphs>39</Paragraphs>
  <ScaleCrop>false</ScaleCrop>
  <HeadingPairs>
    <vt:vector size="2" baseType="variant">
      <vt:variant>
        <vt:lpstr>Título</vt:lpstr>
      </vt:variant>
      <vt:variant>
        <vt:i4>1</vt:i4>
      </vt:variant>
    </vt:vector>
  </HeadingPairs>
  <TitlesOfParts>
    <vt:vector size="1" baseType="lpstr">
      <vt:lpstr/>
    </vt:vector>
  </TitlesOfParts>
  <Company/>
  <LinksUpToDate>false</LinksUpToDate>
  <CharactersWithSpaces>19692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calderond</dc:creator>
  <cp:lastModifiedBy>calderond</cp:lastModifiedBy>
  <cp:revision>17</cp:revision>
  <cp:lastPrinted>2021-10-28T14:56:00Z</cp:lastPrinted>
  <dcterms:created xsi:type="dcterms:W3CDTF">2021-10-13T11:29:00Z</dcterms:created>
  <dcterms:modified xsi:type="dcterms:W3CDTF">2021-11-04T12:36:00Z</dcterms:modified>
</cp:coreProperties>
</file>